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0A32" w14:textId="60423658" w:rsidR="001D0ECA" w:rsidRPr="00211E6D" w:rsidRDefault="001D0ECA" w:rsidP="00211E6D">
      <w:pPr>
        <w:widowControl w:val="0"/>
        <w:tabs>
          <w:tab w:val="left" w:pos="1335"/>
          <w:tab w:val="center" w:pos="4536"/>
        </w:tabs>
        <w:snapToGrid w:val="0"/>
        <w:spacing w:before="240" w:after="240"/>
        <w:jc w:val="both"/>
        <w:rPr>
          <w:rFonts w:ascii="Arial" w:hAnsi="Arial" w:cs="Arial"/>
          <w:b/>
          <w:bCs/>
          <w:color w:val="00B0F0"/>
          <w:sz w:val="28"/>
          <w:szCs w:val="28"/>
        </w:rPr>
      </w:pPr>
      <w:r w:rsidRPr="00211E6D">
        <w:rPr>
          <w:rFonts w:ascii="Arial" w:hAnsi="Arial" w:cs="Arial"/>
          <w:b/>
          <w:bCs/>
          <w:color w:val="00B0F0"/>
          <w:sz w:val="28"/>
          <w:szCs w:val="28"/>
        </w:rPr>
        <w:t>Žádost o vydání souhlasu vlastníka s užitím pozemku k záboru veřejné zeleně</w:t>
      </w:r>
    </w:p>
    <w:tbl>
      <w:tblPr>
        <w:tblW w:w="9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363"/>
        <w:gridCol w:w="342"/>
        <w:gridCol w:w="142"/>
        <w:gridCol w:w="711"/>
        <w:gridCol w:w="900"/>
        <w:gridCol w:w="136"/>
        <w:gridCol w:w="100"/>
        <w:gridCol w:w="38"/>
        <w:gridCol w:w="198"/>
        <w:gridCol w:w="792"/>
        <w:gridCol w:w="337"/>
        <w:gridCol w:w="280"/>
        <w:gridCol w:w="526"/>
        <w:gridCol w:w="1700"/>
        <w:gridCol w:w="88"/>
        <w:gridCol w:w="339"/>
        <w:gridCol w:w="284"/>
        <w:gridCol w:w="147"/>
        <w:gridCol w:w="948"/>
        <w:gridCol w:w="342"/>
      </w:tblGrid>
      <w:tr w:rsidR="001D0ECA" w:rsidRPr="001D0ECA" w14:paraId="6C83E96D" w14:textId="77777777" w:rsidTr="006939F7">
        <w:trPr>
          <w:gridAfter w:val="1"/>
          <w:wAfter w:w="342" w:type="dxa"/>
          <w:trHeight w:val="369"/>
        </w:trPr>
        <w:tc>
          <w:tcPr>
            <w:tcW w:w="9602" w:type="dxa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4521888" w14:textId="77777777" w:rsidR="001D0ECA" w:rsidRPr="00211E6D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11E6D">
              <w:rPr>
                <w:rFonts w:ascii="Arial" w:hAnsi="Arial" w:cs="Arial"/>
                <w:b/>
                <w:color w:val="00B0F0"/>
                <w:sz w:val="28"/>
                <w:szCs w:val="28"/>
              </w:rPr>
              <w:t>I. Žadatel</w:t>
            </w:r>
          </w:p>
        </w:tc>
      </w:tr>
      <w:tr w:rsidR="001D0ECA" w:rsidRPr="001D0ECA" w14:paraId="4BAD0923" w14:textId="77777777" w:rsidTr="00DB70EA">
        <w:trPr>
          <w:gridAfter w:val="1"/>
          <w:wAfter w:w="342" w:type="dxa"/>
          <w:trHeight w:val="510"/>
        </w:trPr>
        <w:tc>
          <w:tcPr>
            <w:tcW w:w="2078" w:type="dxa"/>
            <w:gridSpan w:val="4"/>
            <w:tcBorders>
              <w:left w:val="nil"/>
              <w:right w:val="nil"/>
            </w:tcBorders>
            <w:vAlign w:val="center"/>
          </w:tcPr>
          <w:p w14:paraId="1B9EFA81" w14:textId="5C782677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>Právní forma:</w:t>
            </w:r>
          </w:p>
        </w:tc>
        <w:tc>
          <w:tcPr>
            <w:tcW w:w="7524" w:type="dxa"/>
            <w:gridSpan w:val="16"/>
            <w:tcBorders>
              <w:left w:val="nil"/>
              <w:right w:val="nil"/>
            </w:tcBorders>
            <w:vAlign w:val="center"/>
          </w:tcPr>
          <w:p w14:paraId="3CFCDCBD" w14:textId="77777777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ind w:firstLine="5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2E9">
              <w:rPr>
                <w:rFonts w:ascii="Arial" w:hAnsi="Arial" w:cs="Arial"/>
                <w:sz w:val="22"/>
                <w:szCs w:val="22"/>
              </w:rPr>
              <w:t xml:space="preserve">□ právnická osoba      □ fyzická osoba podnikající     □ fyzická osoba </w:t>
            </w:r>
          </w:p>
        </w:tc>
      </w:tr>
      <w:tr w:rsidR="001D0ECA" w:rsidRPr="001D0ECA" w14:paraId="19167C89" w14:textId="77777777" w:rsidTr="00DB70EA">
        <w:trPr>
          <w:gridAfter w:val="1"/>
          <w:wAfter w:w="342" w:type="dxa"/>
          <w:trHeight w:val="510"/>
        </w:trPr>
        <w:tc>
          <w:tcPr>
            <w:tcW w:w="2789" w:type="dxa"/>
            <w:gridSpan w:val="5"/>
            <w:tcBorders>
              <w:left w:val="nil"/>
              <w:right w:val="nil"/>
            </w:tcBorders>
            <w:vAlign w:val="center"/>
          </w:tcPr>
          <w:p w14:paraId="20E85CE9" w14:textId="77777777" w:rsidR="0030655B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ind w:right="140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58692F" w:rsidRPr="00EF12E9">
              <w:rPr>
                <w:rFonts w:ascii="Arial" w:hAnsi="Arial" w:cs="Arial"/>
                <w:b/>
                <w:sz w:val="22"/>
                <w:szCs w:val="22"/>
              </w:rPr>
              <w:t xml:space="preserve"> organizace, </w:t>
            </w:r>
          </w:p>
          <w:p w14:paraId="0B64AB22" w14:textId="77777777" w:rsidR="0030655B" w:rsidRDefault="0058692F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ind w:right="140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>titul</w:t>
            </w:r>
            <w:r w:rsidR="001D0ECA" w:rsidRPr="00EF12E9">
              <w:rPr>
                <w:rFonts w:ascii="Arial" w:hAnsi="Arial" w:cs="Arial"/>
                <w:b/>
                <w:sz w:val="22"/>
                <w:szCs w:val="22"/>
              </w:rPr>
              <w:t xml:space="preserve">, jméno, příjmení </w:t>
            </w:r>
            <w:r w:rsidR="0030655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1D0ECA" w:rsidRPr="00EF12E9">
              <w:rPr>
                <w:rFonts w:ascii="Arial" w:hAnsi="Arial" w:cs="Arial"/>
                <w:b/>
                <w:sz w:val="22"/>
                <w:szCs w:val="22"/>
              </w:rPr>
              <w:t xml:space="preserve">a funkce oprávněné </w:t>
            </w:r>
          </w:p>
          <w:p w14:paraId="484472AF" w14:textId="41CCEEDE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ind w:right="140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>osoby / titul, jméno, příjmení žadatele</w:t>
            </w:r>
          </w:p>
        </w:tc>
        <w:tc>
          <w:tcPr>
            <w:tcW w:w="6813" w:type="dxa"/>
            <w:gridSpan w:val="15"/>
            <w:tcBorders>
              <w:left w:val="nil"/>
              <w:right w:val="nil"/>
            </w:tcBorders>
            <w:vAlign w:val="center"/>
          </w:tcPr>
          <w:p w14:paraId="04F07DCB" w14:textId="77777777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ECA" w:rsidRPr="001D0ECA" w14:paraId="5E848D15" w14:textId="77777777" w:rsidTr="00DB70EA">
        <w:trPr>
          <w:gridAfter w:val="1"/>
          <w:wAfter w:w="342" w:type="dxa"/>
          <w:trHeight w:val="510"/>
        </w:trPr>
        <w:tc>
          <w:tcPr>
            <w:tcW w:w="2078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EB4588F" w14:textId="19388EC4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30655B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F12E9">
              <w:rPr>
                <w:rFonts w:ascii="Arial" w:hAnsi="Arial" w:cs="Arial"/>
                <w:b/>
                <w:sz w:val="22"/>
                <w:szCs w:val="22"/>
              </w:rPr>
              <w:t>/datum narození</w:t>
            </w:r>
          </w:p>
        </w:tc>
        <w:tc>
          <w:tcPr>
            <w:tcW w:w="7524" w:type="dxa"/>
            <w:gridSpan w:val="16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7B60FAF" w14:textId="77777777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ECA" w:rsidRPr="001D0ECA" w14:paraId="14AF285F" w14:textId="77777777" w:rsidTr="004D53FF">
        <w:trPr>
          <w:gridAfter w:val="1"/>
          <w:wAfter w:w="342" w:type="dxa"/>
          <w:trHeight w:val="340"/>
        </w:trPr>
        <w:tc>
          <w:tcPr>
            <w:tcW w:w="9602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14:paraId="4A691319" w14:textId="26C00053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 xml:space="preserve">Sídlo společnosti / adresa trvalého pobytu </w:t>
            </w:r>
          </w:p>
          <w:p w14:paraId="1E2536AC" w14:textId="77777777" w:rsidR="00ED18A0" w:rsidRPr="00EF12E9" w:rsidRDefault="00ED18A0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0ECA" w:rsidRPr="001D0ECA" w14:paraId="2C1AFCBF" w14:textId="77777777" w:rsidTr="00DB70EA">
        <w:trPr>
          <w:gridAfter w:val="1"/>
          <w:wAfter w:w="342" w:type="dxa"/>
          <w:trHeight w:val="510"/>
        </w:trPr>
        <w:tc>
          <w:tcPr>
            <w:tcW w:w="1231" w:type="dxa"/>
            <w:tcBorders>
              <w:top w:val="nil"/>
              <w:left w:val="nil"/>
              <w:right w:val="nil"/>
            </w:tcBorders>
            <w:vAlign w:val="center"/>
          </w:tcPr>
          <w:p w14:paraId="1EAC8DB8" w14:textId="77777777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>Ulice, číslo:</w:t>
            </w:r>
          </w:p>
        </w:tc>
        <w:tc>
          <w:tcPr>
            <w:tcW w:w="259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CC59113" w14:textId="77777777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CA406B2" w14:textId="77777777" w:rsidR="0030655B" w:rsidRDefault="0030655B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ind w:left="12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5B7FD0" w14:textId="4C62FD80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ind w:left="12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>Město: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B431658" w14:textId="5386310A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5D055A1" w14:textId="77777777" w:rsidR="0030655B" w:rsidRDefault="0030655B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ind w:left="-286" w:firstLine="28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D0842" w14:textId="583935C3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ind w:left="-286" w:firstLine="28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>PSČ:</w:t>
            </w:r>
          </w:p>
        </w:tc>
        <w:tc>
          <w:tcPr>
            <w:tcW w:w="948" w:type="dxa"/>
            <w:tcBorders>
              <w:top w:val="nil"/>
              <w:left w:val="nil"/>
              <w:right w:val="nil"/>
            </w:tcBorders>
            <w:vAlign w:val="center"/>
          </w:tcPr>
          <w:p w14:paraId="39F2A119" w14:textId="77777777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ECA" w:rsidRPr="001D0ECA" w14:paraId="62B8BFEC" w14:textId="77777777" w:rsidTr="00DB70EA">
        <w:trPr>
          <w:gridAfter w:val="1"/>
          <w:wAfter w:w="342" w:type="dxa"/>
          <w:trHeight w:val="510"/>
        </w:trPr>
        <w:tc>
          <w:tcPr>
            <w:tcW w:w="1936" w:type="dxa"/>
            <w:gridSpan w:val="3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225EFBDD" w14:textId="77777777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  <w:tc>
          <w:tcPr>
            <w:tcW w:w="1753" w:type="dxa"/>
            <w:gridSpan w:val="3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30F103E9" w14:textId="0F16B6CE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292FC515" w14:textId="6CA526C5" w:rsidR="001D0ECA" w:rsidRPr="00EF12E9" w:rsidRDefault="006939F7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ind w:left="16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0ECA" w:rsidRPr="00EF12E9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4649" w:type="dxa"/>
            <w:gridSpan w:val="9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28A87C64" w14:textId="503046B2" w:rsidR="001D0ECA" w:rsidRPr="00EF12E9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ECA" w:rsidRPr="001D0ECA" w14:paraId="1159D79B" w14:textId="77777777" w:rsidTr="006939F7">
        <w:trPr>
          <w:gridAfter w:val="1"/>
          <w:wAfter w:w="342" w:type="dxa"/>
          <w:trHeight w:val="369"/>
        </w:trPr>
        <w:tc>
          <w:tcPr>
            <w:tcW w:w="9602" w:type="dxa"/>
            <w:gridSpan w:val="20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9447C67" w14:textId="77777777" w:rsidR="00ED18A0" w:rsidRDefault="00ED18A0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B0F0"/>
              </w:rPr>
            </w:pPr>
          </w:p>
          <w:p w14:paraId="64A7B865" w14:textId="036559C2" w:rsidR="001D0ECA" w:rsidRPr="00211E6D" w:rsidRDefault="001D0ECA" w:rsidP="00EF12E9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11E6D">
              <w:rPr>
                <w:rFonts w:ascii="Arial" w:hAnsi="Arial" w:cs="Arial"/>
                <w:b/>
                <w:color w:val="00B0F0"/>
                <w:sz w:val="28"/>
                <w:szCs w:val="28"/>
              </w:rPr>
              <w:t>II. Předmět žádosti</w:t>
            </w:r>
          </w:p>
        </w:tc>
      </w:tr>
      <w:tr w:rsidR="001D0ECA" w:rsidRPr="001D0ECA" w14:paraId="2A03C92D" w14:textId="77777777" w:rsidTr="006939F7">
        <w:trPr>
          <w:gridAfter w:val="1"/>
          <w:wAfter w:w="342" w:type="dxa"/>
          <w:trHeight w:val="510"/>
        </w:trPr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EB111C7" w14:textId="7C8D8FB9" w:rsidR="001D0ECA" w:rsidRPr="00EF12E9" w:rsidRDefault="001D0ECA" w:rsidP="00DB70EA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>Žádám(-e) o souhlas vlastníka s užitím pozemku k záboru veřejné zeleně (dále jen „zeleň“) ve správě městského obvodu pro akci:</w:t>
            </w:r>
          </w:p>
        </w:tc>
      </w:tr>
      <w:tr w:rsidR="001D0ECA" w:rsidRPr="001D0ECA" w14:paraId="7A6A4E12" w14:textId="77777777" w:rsidTr="006939F7">
        <w:trPr>
          <w:gridAfter w:val="1"/>
          <w:wAfter w:w="342" w:type="dxa"/>
          <w:trHeight w:val="510"/>
        </w:trPr>
        <w:tc>
          <w:tcPr>
            <w:tcW w:w="9602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497A91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F007DC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ECA" w:rsidRPr="001D0ECA" w14:paraId="550B12F1" w14:textId="77777777" w:rsidTr="00DB70EA">
        <w:trPr>
          <w:gridAfter w:val="1"/>
          <w:wAfter w:w="342" w:type="dxa"/>
          <w:trHeight w:val="510"/>
        </w:trPr>
        <w:tc>
          <w:tcPr>
            <w:tcW w:w="609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420FDC" w14:textId="14FAA743" w:rsidR="001D0ECA" w:rsidRPr="00EF12E9" w:rsidRDefault="001D0ECA" w:rsidP="00DB70EA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ind w:right="27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>Stručný popis všech součástí</w:t>
            </w:r>
            <w:r w:rsidR="00306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12E9">
              <w:rPr>
                <w:rFonts w:ascii="Arial" w:hAnsi="Arial" w:cs="Arial"/>
                <w:b/>
                <w:sz w:val="22"/>
                <w:szCs w:val="22"/>
              </w:rPr>
              <w:t>záboru zeleně:</w:t>
            </w:r>
          </w:p>
          <w:p w14:paraId="10674690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0ABB68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CA7046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4217C0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96175C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ECA" w:rsidRPr="001D0ECA" w14:paraId="6010BA53" w14:textId="77777777" w:rsidTr="00DB70EA">
        <w:trPr>
          <w:gridAfter w:val="1"/>
          <w:wAfter w:w="342" w:type="dxa"/>
          <w:trHeight w:val="510"/>
        </w:trPr>
        <w:tc>
          <w:tcPr>
            <w:tcW w:w="396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4E27E65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ind w:right="-160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>Celkově zabraná plocha zeleně v m</w:t>
            </w:r>
            <w:r w:rsidRPr="00EF12E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EF12E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017B02D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CE6CC3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2F5A71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AD8695" w14:textId="77777777" w:rsidR="001D0ECA" w:rsidRPr="001D0ECA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D0ECA" w:rsidRPr="001D0ECA" w14:paraId="332C9B8A" w14:textId="77777777" w:rsidTr="00DB70EA">
        <w:trPr>
          <w:gridAfter w:val="1"/>
          <w:wAfter w:w="342" w:type="dxa"/>
          <w:trHeight w:val="510"/>
        </w:trPr>
        <w:tc>
          <w:tcPr>
            <w:tcW w:w="20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83F924" w14:textId="6C9032EA" w:rsidR="0030655B" w:rsidRPr="00EF12E9" w:rsidRDefault="0030655B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Lokalita záboru</w:t>
            </w:r>
          </w:p>
          <w:p w14:paraId="4C00C62A" w14:textId="77777777" w:rsidR="0030655B" w:rsidRDefault="0030655B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FFA1AF" w14:textId="2FE40DBD" w:rsidR="001D0ECA" w:rsidRPr="00EF12E9" w:rsidRDefault="0030655B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1D0ECA" w:rsidRPr="00EF12E9">
              <w:rPr>
                <w:rFonts w:ascii="Arial" w:hAnsi="Arial" w:cs="Arial"/>
                <w:b/>
                <w:sz w:val="22"/>
                <w:szCs w:val="22"/>
              </w:rPr>
              <w:t>ístní část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EE64494" w14:textId="77777777" w:rsidR="001D0ECA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704E5" w14:textId="77777777" w:rsidR="0030655B" w:rsidRDefault="0030655B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EA9C68" w14:textId="60AA2DB4" w:rsidR="0030655B" w:rsidRPr="00EF12E9" w:rsidRDefault="0030655B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Ulice a </w:t>
            </w:r>
            <w:r w:rsidR="00E332DC">
              <w:rPr>
                <w:rFonts w:ascii="Arial" w:hAnsi="Arial" w:cs="Arial"/>
                <w:b/>
                <w:sz w:val="22"/>
                <w:szCs w:val="22"/>
              </w:rPr>
              <w:t>číslo:</w:t>
            </w:r>
          </w:p>
        </w:tc>
        <w:tc>
          <w:tcPr>
            <w:tcW w:w="34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7EEF7C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706910" w14:textId="77777777" w:rsidR="0030655B" w:rsidRDefault="0030655B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B795F5" w14:textId="77777777" w:rsidR="0030655B" w:rsidRPr="00EF12E9" w:rsidRDefault="0030655B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A4FE30" w14:textId="52A51B7C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 xml:space="preserve">Katastrální </w:t>
            </w:r>
            <w:r w:rsidR="00ED18A0" w:rsidRPr="00EF12E9">
              <w:rPr>
                <w:rFonts w:ascii="Arial" w:hAnsi="Arial" w:cs="Arial"/>
                <w:b/>
                <w:sz w:val="22"/>
                <w:szCs w:val="22"/>
              </w:rPr>
              <w:t>území:</w:t>
            </w:r>
          </w:p>
          <w:p w14:paraId="7CB85625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CDBA0F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67AB96" w14:textId="3DAF0EEB" w:rsidR="001D0ECA" w:rsidRPr="00EF12E9" w:rsidRDefault="00DB70E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D0ECA" w:rsidRPr="00EF12E9">
              <w:rPr>
                <w:rFonts w:ascii="Arial" w:hAnsi="Arial" w:cs="Arial"/>
                <w:b/>
                <w:sz w:val="22"/>
                <w:szCs w:val="22"/>
              </w:rPr>
              <w:t>arcelní číslo: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2E8709" w14:textId="77777777" w:rsidR="001D0ECA" w:rsidRPr="001D0ECA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2CFF538A" w14:textId="77777777" w:rsidR="001D0ECA" w:rsidRPr="001D0ECA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5A34A4EE" w14:textId="77777777" w:rsidR="001D0ECA" w:rsidRPr="001D0ECA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30A82976" w14:textId="77777777" w:rsidR="001D0ECA" w:rsidRPr="001D0ECA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3E4B5608" w14:textId="77777777" w:rsidR="001D0ECA" w:rsidRPr="001D0ECA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6B30334A" w14:textId="77777777" w:rsidR="001D0ECA" w:rsidRPr="001D0ECA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D0ECA" w:rsidRPr="001D0ECA" w14:paraId="3A18FE34" w14:textId="77777777" w:rsidTr="00DB70EA">
        <w:trPr>
          <w:trHeight w:val="510"/>
        </w:trPr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57C823" w14:textId="115612E9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 xml:space="preserve">Datum zahájení </w:t>
            </w:r>
            <w:r w:rsidR="00ED18A0" w:rsidRPr="00EF12E9">
              <w:rPr>
                <w:rFonts w:ascii="Arial" w:hAnsi="Arial" w:cs="Arial"/>
                <w:b/>
                <w:sz w:val="22"/>
                <w:szCs w:val="22"/>
              </w:rPr>
              <w:t>záboru:</w:t>
            </w:r>
          </w:p>
        </w:tc>
        <w:tc>
          <w:tcPr>
            <w:tcW w:w="20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FA5B9BD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3D34508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B0BEE50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3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3C26BEB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ind w:firstLine="140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 xml:space="preserve">Datum  </w:t>
            </w:r>
          </w:p>
          <w:p w14:paraId="04B3160E" w14:textId="77777777" w:rsidR="001D0ECA" w:rsidRPr="00EF12E9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ind w:left="965" w:firstLine="43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 xml:space="preserve">ukončení </w:t>
            </w:r>
          </w:p>
          <w:p w14:paraId="6561B7FA" w14:textId="241FEE62" w:rsidR="001D0ECA" w:rsidRPr="00EF12E9" w:rsidRDefault="00ED18A0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ind w:firstLine="140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12E9">
              <w:rPr>
                <w:rFonts w:ascii="Arial" w:hAnsi="Arial" w:cs="Arial"/>
                <w:b/>
                <w:sz w:val="22"/>
                <w:szCs w:val="22"/>
              </w:rPr>
              <w:t>záboru:</w:t>
            </w:r>
          </w:p>
        </w:tc>
        <w:tc>
          <w:tcPr>
            <w:tcW w:w="206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0DBE80E" w14:textId="77777777" w:rsidR="001D0ECA" w:rsidRPr="001D0ECA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F62530D" w14:textId="77777777" w:rsidR="001D0ECA" w:rsidRPr="001D0ECA" w:rsidRDefault="001D0ECA" w:rsidP="006939F7">
            <w:pPr>
              <w:widowControl w:val="0"/>
              <w:tabs>
                <w:tab w:val="left" w:pos="1335"/>
                <w:tab w:val="center" w:pos="4536"/>
              </w:tabs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D0ECA" w:rsidRPr="001D0ECA" w14:paraId="482C0F27" w14:textId="77777777" w:rsidTr="00DB70EA">
        <w:trPr>
          <w:trHeight w:val="510"/>
        </w:trPr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DC52A" w14:textId="77777777" w:rsid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232B6C4D" w14:textId="24EBDAD2" w:rsidR="006939F7" w:rsidRDefault="0030655B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14:paraId="0CDD5036" w14:textId="77777777" w:rsidR="0030655B" w:rsidRDefault="0030655B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527B3A8A" w14:textId="39538476" w:rsidR="006939F7" w:rsidRPr="001D0ECA" w:rsidRDefault="006939F7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C819613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2673DDA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DBCC40F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723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DBA7AFE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6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60D52BF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14:paraId="1753AD68" w14:textId="77777777" w:rsidTr="006939F7">
        <w:trPr>
          <w:gridAfter w:val="1"/>
          <w:wAfter w:w="342" w:type="dxa"/>
          <w:trHeight w:val="271"/>
        </w:trPr>
        <w:tc>
          <w:tcPr>
            <w:tcW w:w="9602" w:type="dxa"/>
            <w:gridSpan w:val="20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D4E139F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5C4E51">
              <w:rPr>
                <w:rFonts w:ascii="Arial" w:hAnsi="Arial" w:cs="Arial"/>
                <w:b/>
                <w:color w:val="00B0F0"/>
              </w:rPr>
              <w:lastRenderedPageBreak/>
              <w:t>III. Prohlášení žadatele</w:t>
            </w:r>
          </w:p>
        </w:tc>
      </w:tr>
    </w:tbl>
    <w:p w14:paraId="743F5934" w14:textId="0689AB50" w:rsidR="00E332DC" w:rsidRDefault="001D0ECA" w:rsidP="00317076">
      <w:pPr>
        <w:widowControl w:val="0"/>
        <w:tabs>
          <w:tab w:val="left" w:pos="1335"/>
          <w:tab w:val="center" w:pos="4536"/>
        </w:tabs>
        <w:snapToGrid w:val="0"/>
        <w:spacing w:before="240" w:line="276" w:lineRule="auto"/>
        <w:jc w:val="both"/>
        <w:rPr>
          <w:rFonts w:ascii="Arial" w:hAnsi="Arial" w:cs="Arial"/>
          <w:b/>
        </w:rPr>
      </w:pPr>
      <w:r w:rsidRPr="001D0ECA">
        <w:rPr>
          <w:rFonts w:ascii="Arial" w:hAnsi="Arial" w:cs="Arial"/>
          <w:b/>
        </w:rPr>
        <w:t xml:space="preserve">Žadatel se svým podpisem zavazuje splnit níže uvedené podmínky užití pozemků </w:t>
      </w:r>
      <w:r w:rsidR="00177234">
        <w:rPr>
          <w:rFonts w:ascii="Arial" w:hAnsi="Arial" w:cs="Arial"/>
          <w:b/>
        </w:rPr>
        <w:br/>
      </w:r>
      <w:r w:rsidRPr="001D0ECA">
        <w:rPr>
          <w:rFonts w:ascii="Arial" w:hAnsi="Arial" w:cs="Arial"/>
          <w:b/>
        </w:rPr>
        <w:t>k záboru zeleně (platí i pro případy záboru zeleně z důvodu havárie inženýrských sítí nebo jiných zařízení</w:t>
      </w:r>
      <w:r w:rsidR="006939F7" w:rsidRPr="001D0ECA">
        <w:rPr>
          <w:rFonts w:ascii="Arial" w:hAnsi="Arial" w:cs="Arial"/>
          <w:b/>
        </w:rPr>
        <w:t>):</w:t>
      </w:r>
    </w:p>
    <w:p w14:paraId="0D8125BA" w14:textId="77777777" w:rsidR="001D0ECA" w:rsidRPr="001D0ECA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Zábor bude umístěn tak, jak je zakresleno v situačním plánku, přiloženém k této žádosti. </w:t>
      </w:r>
    </w:p>
    <w:p w14:paraId="2E911BF3" w14:textId="7D49F01E" w:rsidR="001D0ECA" w:rsidRPr="001D0ECA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Žadatel pořídí na vlastní náklad</w:t>
      </w:r>
      <w:r w:rsidR="003C5B4E">
        <w:rPr>
          <w:rFonts w:ascii="Arial" w:hAnsi="Arial" w:cs="Arial"/>
          <w:sz w:val="22"/>
          <w:szCs w:val="22"/>
        </w:rPr>
        <w:t>y</w:t>
      </w:r>
      <w:r w:rsidRPr="001D0ECA">
        <w:rPr>
          <w:rFonts w:ascii="Arial" w:hAnsi="Arial" w:cs="Arial"/>
          <w:sz w:val="22"/>
          <w:szCs w:val="22"/>
        </w:rPr>
        <w:t xml:space="preserve"> fotodokumentaci zabraných ploch </w:t>
      </w:r>
      <w:r w:rsidR="006939F7" w:rsidRPr="001D0ECA">
        <w:rPr>
          <w:rFonts w:ascii="Arial" w:hAnsi="Arial" w:cs="Arial"/>
          <w:sz w:val="22"/>
          <w:szCs w:val="22"/>
        </w:rPr>
        <w:t>zeleně,</w:t>
      </w:r>
      <w:r w:rsidRPr="001D0ECA">
        <w:rPr>
          <w:rFonts w:ascii="Arial" w:hAnsi="Arial" w:cs="Arial"/>
          <w:sz w:val="22"/>
          <w:szCs w:val="22"/>
        </w:rPr>
        <w:t xml:space="preserve"> tj. včetně stromů, keřů a výsadby i v bezprostřední blízkosti záboru či těch, které budou záborem dotčeny</w:t>
      </w:r>
      <w:r w:rsidR="00DB70EA">
        <w:rPr>
          <w:rFonts w:ascii="Arial" w:hAnsi="Arial" w:cs="Arial"/>
          <w:sz w:val="22"/>
          <w:szCs w:val="22"/>
        </w:rPr>
        <w:t xml:space="preserve">, </w:t>
      </w:r>
      <w:r w:rsidR="00DB70EA">
        <w:rPr>
          <w:rFonts w:ascii="Arial" w:hAnsi="Arial" w:cs="Arial"/>
          <w:sz w:val="22"/>
          <w:szCs w:val="22"/>
        </w:rPr>
        <w:br/>
        <w:t>a to před zahájením záboru i po jeho ukončení</w:t>
      </w:r>
      <w:r w:rsidRPr="001D0ECA">
        <w:rPr>
          <w:rFonts w:ascii="Arial" w:hAnsi="Arial" w:cs="Arial"/>
          <w:sz w:val="22"/>
          <w:szCs w:val="22"/>
        </w:rPr>
        <w:t>. Fotodokumentace bude předložena při předání místa záboru zpět správci zeleně (netýká se odstranění havárií inženýrských sítí nebo zařízení dle právních předpisů).</w:t>
      </w:r>
    </w:p>
    <w:p w14:paraId="0FEA08C8" w14:textId="5F03AD7A" w:rsidR="001D0ECA" w:rsidRPr="001D0ECA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Během stavebních prací a jiné činnosti v rámci záboru zeleně nesmí dojít k poškození okolních dřevin. Žadatel se zavazuje zajistit u těchto dřevin jejich ochranu před poškozením a ničením </w:t>
      </w:r>
      <w:r w:rsidR="00177234">
        <w:rPr>
          <w:rFonts w:ascii="Arial" w:hAnsi="Arial" w:cs="Arial"/>
          <w:sz w:val="22"/>
          <w:szCs w:val="22"/>
        </w:rPr>
        <w:br/>
      </w:r>
      <w:r w:rsidRPr="001D0ECA">
        <w:rPr>
          <w:rFonts w:ascii="Arial" w:hAnsi="Arial" w:cs="Arial"/>
          <w:sz w:val="22"/>
          <w:szCs w:val="22"/>
        </w:rPr>
        <w:t>v jejich nadzemní i podzemní části</w:t>
      </w:r>
      <w:r w:rsidR="00E332DC">
        <w:rPr>
          <w:rFonts w:ascii="Arial" w:hAnsi="Arial" w:cs="Arial"/>
          <w:sz w:val="22"/>
          <w:szCs w:val="22"/>
        </w:rPr>
        <w:t>, a to dle</w:t>
      </w:r>
      <w:r w:rsidRPr="001D0ECA">
        <w:rPr>
          <w:rFonts w:ascii="Arial" w:hAnsi="Arial" w:cs="Arial"/>
          <w:sz w:val="22"/>
          <w:szCs w:val="22"/>
        </w:rPr>
        <w:t xml:space="preserve"> norm</w:t>
      </w:r>
      <w:r w:rsidR="00E332DC">
        <w:rPr>
          <w:rFonts w:ascii="Arial" w:hAnsi="Arial" w:cs="Arial"/>
          <w:sz w:val="22"/>
          <w:szCs w:val="22"/>
        </w:rPr>
        <w:t>y</w:t>
      </w:r>
      <w:r w:rsidRPr="001D0ECA">
        <w:rPr>
          <w:rFonts w:ascii="Arial" w:hAnsi="Arial" w:cs="Arial"/>
          <w:sz w:val="22"/>
          <w:szCs w:val="22"/>
        </w:rPr>
        <w:t xml:space="preserve"> ČSN 83 9061 – Technologie vegetačních úprav v krajině – Ochrana stromů, porostů a vegetačních ploch při stavebních pracích.</w:t>
      </w:r>
    </w:p>
    <w:p w14:paraId="205F896B" w14:textId="77777777" w:rsidR="001D0ECA" w:rsidRPr="001D0ECA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Zdroje tepla (např. generátory, motorové agregáty apod.) použité v rámci záboru</w:t>
      </w:r>
      <w:r w:rsidR="00717A52">
        <w:rPr>
          <w:rFonts w:ascii="Arial" w:hAnsi="Arial" w:cs="Arial"/>
          <w:sz w:val="22"/>
          <w:szCs w:val="22"/>
        </w:rPr>
        <w:t xml:space="preserve"> </w:t>
      </w:r>
      <w:r w:rsidRPr="001D0ECA">
        <w:rPr>
          <w:rFonts w:ascii="Arial" w:hAnsi="Arial" w:cs="Arial"/>
          <w:sz w:val="22"/>
          <w:szCs w:val="22"/>
        </w:rPr>
        <w:t>lze umisťovat ve vzdálenosti větší než 5 m od okraje průměru korun stromu.</w:t>
      </w:r>
    </w:p>
    <w:p w14:paraId="0C27A085" w14:textId="79157699" w:rsidR="001D0ECA" w:rsidRPr="001D0ECA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Manipulace s toxickými látkami (např. stavební chemie, pohonné hmoty apod.) je možná </w:t>
      </w:r>
      <w:r w:rsidR="00177234">
        <w:rPr>
          <w:rFonts w:ascii="Arial" w:hAnsi="Arial" w:cs="Arial"/>
          <w:sz w:val="22"/>
          <w:szCs w:val="22"/>
        </w:rPr>
        <w:br/>
      </w:r>
      <w:r w:rsidRPr="001D0ECA">
        <w:rPr>
          <w:rFonts w:ascii="Arial" w:hAnsi="Arial" w:cs="Arial"/>
          <w:sz w:val="22"/>
          <w:szCs w:val="22"/>
        </w:rPr>
        <w:t>ve vzdálenosti nejméně 10 m od okraje průměru koruny stromu. To se týká i svodů kontaminované vody a vody z vymývání stavebních mechanismů.</w:t>
      </w:r>
    </w:p>
    <w:p w14:paraId="6745CF34" w14:textId="77777777" w:rsidR="001D0ECA" w:rsidRPr="001D0ECA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V případě uložení sypkého stavebního</w:t>
      </w:r>
      <w:r w:rsidR="00717A52">
        <w:rPr>
          <w:rFonts w:ascii="Arial" w:hAnsi="Arial" w:cs="Arial"/>
          <w:sz w:val="22"/>
          <w:szCs w:val="22"/>
        </w:rPr>
        <w:t xml:space="preserve"> materiálu na trávníkové plochy</w:t>
      </w:r>
      <w:r w:rsidRPr="001D0ECA">
        <w:rPr>
          <w:rFonts w:ascii="Arial" w:hAnsi="Arial" w:cs="Arial"/>
          <w:sz w:val="22"/>
          <w:szCs w:val="22"/>
        </w:rPr>
        <w:t xml:space="preserve"> bude tato chráněna použitím např. geotextilie nebo jiné vhodné fólie tak, aby bylo zamezeno vniku těchto sypkých hmot do zeleně a pozemku a tím k jejich znečištění.</w:t>
      </w:r>
    </w:p>
    <w:p w14:paraId="7C2AE344" w14:textId="32322BC0" w:rsidR="001D0ECA" w:rsidRPr="001D0ECA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Zařízení, stroje, vozidla nebo skládka materiálu v rámci požadovaného záboru zeleně musí být umístěny mimo kořenovou zónu dřevin</w:t>
      </w:r>
      <w:r w:rsidR="00F64AF9">
        <w:rPr>
          <w:rFonts w:ascii="Arial" w:hAnsi="Arial" w:cs="Arial"/>
          <w:sz w:val="22"/>
          <w:szCs w:val="22"/>
        </w:rPr>
        <w:t xml:space="preserve"> a květinové záhony</w:t>
      </w:r>
      <w:r w:rsidRPr="001D0ECA">
        <w:rPr>
          <w:rFonts w:ascii="Arial" w:hAnsi="Arial" w:cs="Arial"/>
          <w:sz w:val="22"/>
          <w:szCs w:val="22"/>
        </w:rPr>
        <w:t xml:space="preserve">. </w:t>
      </w:r>
    </w:p>
    <w:p w14:paraId="145D9EB1" w14:textId="3FBB7F9B" w:rsidR="001D0ECA" w:rsidRPr="001D0ECA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V okolí záboru veřejné zeleně bude udržována čistota a pořádek. Žadatel je povinen zabezpečit na vlastní náklad</w:t>
      </w:r>
      <w:r w:rsidR="00D6723C">
        <w:rPr>
          <w:rFonts w:ascii="Arial" w:hAnsi="Arial" w:cs="Arial"/>
          <w:sz w:val="22"/>
          <w:szCs w:val="22"/>
        </w:rPr>
        <w:t>y</w:t>
      </w:r>
      <w:r w:rsidRPr="001D0ECA">
        <w:rPr>
          <w:rFonts w:ascii="Arial" w:hAnsi="Arial" w:cs="Arial"/>
          <w:sz w:val="22"/>
          <w:szCs w:val="22"/>
        </w:rPr>
        <w:t xml:space="preserve"> úklid a pořádek celé plochy </w:t>
      </w:r>
      <w:r w:rsidRPr="00DB70EA">
        <w:rPr>
          <w:rFonts w:ascii="Arial" w:hAnsi="Arial" w:cs="Arial"/>
          <w:sz w:val="22"/>
          <w:szCs w:val="22"/>
        </w:rPr>
        <w:t>v souvislosti se záborem zeleně.</w:t>
      </w:r>
      <w:r w:rsidRPr="001D0ECA">
        <w:rPr>
          <w:rFonts w:ascii="Arial" w:hAnsi="Arial" w:cs="Arial"/>
          <w:sz w:val="22"/>
          <w:szCs w:val="22"/>
        </w:rPr>
        <w:t xml:space="preserve"> U stavenišť je žadatel povinen zajistit, aby nedocházelo k úniku obalů a stavebního materiálu na okolní veřejná prostranství. </w:t>
      </w:r>
    </w:p>
    <w:p w14:paraId="669DB0DC" w14:textId="77777777" w:rsidR="001D0ECA" w:rsidRPr="001D0ECA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Žadatel je povinen zajistit, aby při záboru zeleně pro stavební práce, byl zábor řádně ohrazen, případně jinak řádně dle platných předpisů zabezpečen k zajištění bezpečnosti a ochrany zdraví osob.</w:t>
      </w:r>
    </w:p>
    <w:p w14:paraId="4A96C97A" w14:textId="26EDA527" w:rsidR="00F81E19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27652">
        <w:rPr>
          <w:rFonts w:ascii="Arial" w:hAnsi="Arial" w:cs="Arial"/>
          <w:sz w:val="22"/>
          <w:szCs w:val="22"/>
        </w:rPr>
        <w:t xml:space="preserve">V případě, že dojde záborem zeleně nebo s ním související činností k poškození trávníkových ploch (ať v místě záboru či v okolí záboru), </w:t>
      </w:r>
      <w:r w:rsidR="00827652" w:rsidRPr="00827652">
        <w:rPr>
          <w:rFonts w:ascii="Arial" w:hAnsi="Arial" w:cs="Arial"/>
          <w:sz w:val="22"/>
          <w:szCs w:val="22"/>
        </w:rPr>
        <w:t xml:space="preserve">je nutno </w:t>
      </w:r>
      <w:r w:rsidR="00827652" w:rsidRPr="00187594">
        <w:rPr>
          <w:rFonts w:ascii="Arial" w:hAnsi="Arial" w:cs="Arial"/>
          <w:sz w:val="22"/>
          <w:szCs w:val="22"/>
        </w:rPr>
        <w:t xml:space="preserve">veškeré poškozené plochy zeleně opravit </w:t>
      </w:r>
      <w:r w:rsidR="00827652" w:rsidRPr="00187594">
        <w:rPr>
          <w:rFonts w:ascii="Arial" w:hAnsi="Arial" w:cs="Arial"/>
          <w:sz w:val="22"/>
          <w:szCs w:val="22"/>
        </w:rPr>
        <w:br/>
        <w:t>a uvést do stavu dle normy ČSN 83 9011 Práce s půdou a ČSN 83 9031 Trávníky a jejich zakládání</w:t>
      </w:r>
      <w:r w:rsidR="00BF25E1" w:rsidRPr="00187594">
        <w:rPr>
          <w:rFonts w:ascii="Arial" w:hAnsi="Arial" w:cs="Arial"/>
          <w:sz w:val="22"/>
          <w:szCs w:val="22"/>
        </w:rPr>
        <w:t xml:space="preserve"> (dále jen „normy“).</w:t>
      </w:r>
      <w:r w:rsidR="00827652" w:rsidRPr="00187594">
        <w:rPr>
          <w:rFonts w:ascii="Arial" w:hAnsi="Arial" w:cs="Arial"/>
          <w:sz w:val="22"/>
          <w:szCs w:val="22"/>
        </w:rPr>
        <w:t xml:space="preserve"> Poškozené plochy trávníku je nutno před výsevem pečlivě zkypřit. Odpady, kameny o průměru větším než </w:t>
      </w:r>
      <w:smartTag w:uri="urn:schemas-microsoft-com:office:smarttags" w:element="metricconverter">
        <w:smartTagPr>
          <w:attr w:name="ProductID" w:val="5 cm"/>
        </w:smartTagPr>
        <w:r w:rsidR="00827652" w:rsidRPr="00187594">
          <w:rPr>
            <w:rFonts w:ascii="Arial" w:hAnsi="Arial" w:cs="Arial"/>
            <w:sz w:val="22"/>
            <w:szCs w:val="22"/>
          </w:rPr>
          <w:t>5 cm</w:t>
        </w:r>
      </w:smartTag>
      <w:r w:rsidR="00827652" w:rsidRPr="00187594">
        <w:rPr>
          <w:rFonts w:ascii="Arial" w:hAnsi="Arial" w:cs="Arial"/>
          <w:sz w:val="22"/>
          <w:szCs w:val="22"/>
        </w:rPr>
        <w:t xml:space="preserve"> a části rostlin, které se obtížně rozkládají, je nutno odstranit, vegetační vrstvu doplnit</w:t>
      </w:r>
      <w:r w:rsidR="00D6723C">
        <w:rPr>
          <w:rFonts w:ascii="Arial" w:hAnsi="Arial" w:cs="Arial"/>
          <w:sz w:val="22"/>
          <w:szCs w:val="22"/>
        </w:rPr>
        <w:t xml:space="preserve"> </w:t>
      </w:r>
      <w:r w:rsidR="00827652" w:rsidRPr="00187594">
        <w:rPr>
          <w:rFonts w:ascii="Arial" w:hAnsi="Arial" w:cs="Arial"/>
          <w:sz w:val="22"/>
          <w:szCs w:val="22"/>
        </w:rPr>
        <w:t>na tloušťku minimálně 10 cm, srovnat do roviny a napojit plynule na okolní terén a vyset travní osivo Parková směs v množství minimálně 25 g/m</w:t>
      </w:r>
      <w:r w:rsidR="00827652" w:rsidRPr="00187594">
        <w:rPr>
          <w:rFonts w:ascii="Arial" w:hAnsi="Arial" w:cs="Arial"/>
          <w:sz w:val="22"/>
          <w:szCs w:val="22"/>
          <w:vertAlign w:val="superscript"/>
        </w:rPr>
        <w:t>2</w:t>
      </w:r>
      <w:r w:rsidR="00827652" w:rsidRPr="00187594">
        <w:rPr>
          <w:rFonts w:ascii="Arial" w:hAnsi="Arial" w:cs="Arial"/>
          <w:sz w:val="22"/>
          <w:szCs w:val="22"/>
        </w:rPr>
        <w:t>. Trávník způsobilý k přejímce tvoří vyrovnaný porost, který v pokoseném stavu vykazuje pokryvnost půdy ze 75 % rostlinami požadované osevní směsi. Na vyžádání správců zeleně je nutno prokazatelně doložit složení použité osevní směsi. V době předání musí být plochy v pokoseném stavu, pokosený stav je povinen na vlastní náklady zajistit žadatel.</w:t>
      </w:r>
    </w:p>
    <w:p w14:paraId="05E5A2DC" w14:textId="77777777" w:rsidR="00F81E19" w:rsidRDefault="00F81E19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3F61AD2" w14:textId="2DF3C500" w:rsidR="00317076" w:rsidRDefault="00317076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7076">
        <w:rPr>
          <w:rFonts w:ascii="Arial" w:hAnsi="Arial" w:cs="Arial"/>
          <w:sz w:val="22"/>
          <w:szCs w:val="22"/>
        </w:rPr>
        <w:lastRenderedPageBreak/>
        <w:t>Žadatel je povinen doložit provedené úpravy referent</w:t>
      </w:r>
      <w:r w:rsidR="00F96EBE">
        <w:rPr>
          <w:rFonts w:ascii="Arial" w:hAnsi="Arial" w:cs="Arial"/>
          <w:sz w:val="22"/>
          <w:szCs w:val="22"/>
        </w:rPr>
        <w:t>u</w:t>
      </w:r>
      <w:r w:rsidRPr="00317076">
        <w:rPr>
          <w:rFonts w:ascii="Arial" w:hAnsi="Arial" w:cs="Arial"/>
          <w:sz w:val="22"/>
          <w:szCs w:val="22"/>
        </w:rPr>
        <w:t xml:space="preserve"> správy zeleně v průběhu vegetačního období (1. 5.–30. 10.). Pokud doba záboru skončí v tomto období, musí tak učinit do 45 dnů. Pokud k ukončení dojde mimo vegetační období, běží 45denní lhůta od začátku nejbližšího vegetačního období. V odůvodněných případech lze úpravy předat nejpozději do 15. května následujícího roku.</w:t>
      </w:r>
    </w:p>
    <w:p w14:paraId="0196C543" w14:textId="3C81A079" w:rsidR="00D6723C" w:rsidRPr="00CF26EE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723C">
        <w:rPr>
          <w:rFonts w:ascii="Arial" w:hAnsi="Arial" w:cs="Arial"/>
          <w:sz w:val="22"/>
          <w:szCs w:val="22"/>
        </w:rPr>
        <w:t>Jakékoliv poškození zeleně mimo trávníkových ploch v rámci požadovaného záboru zeleně je žadatel povinen neprodleně oznámit správci zeleně</w:t>
      </w:r>
      <w:r w:rsidR="00827652" w:rsidRPr="00D6723C">
        <w:rPr>
          <w:rFonts w:ascii="Arial" w:hAnsi="Arial" w:cs="Arial"/>
          <w:sz w:val="22"/>
          <w:szCs w:val="22"/>
        </w:rPr>
        <w:t xml:space="preserve">. </w:t>
      </w:r>
      <w:r w:rsidR="00D6723C">
        <w:rPr>
          <w:rFonts w:ascii="Arial" w:hAnsi="Arial" w:cs="Arial"/>
          <w:sz w:val="22"/>
          <w:szCs w:val="22"/>
        </w:rPr>
        <w:t>Žadatel je povinen postupovat podle bodu 10 a 11.</w:t>
      </w:r>
    </w:p>
    <w:p w14:paraId="711140B7" w14:textId="7805DAD0" w:rsidR="001D0ECA" w:rsidRPr="00CF26EE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CF26EE">
        <w:rPr>
          <w:rFonts w:ascii="Arial" w:hAnsi="Arial" w:cs="Arial"/>
          <w:sz w:val="22"/>
          <w:szCs w:val="22"/>
        </w:rPr>
        <w:t xml:space="preserve">Žadatel nesmí poškodit při záboru zeleně ve vlastnictví města rovněž květinové záhony, stromy a keře včetně jejich </w:t>
      </w:r>
      <w:proofErr w:type="spellStart"/>
      <w:r w:rsidRPr="00CF26EE">
        <w:rPr>
          <w:rFonts w:ascii="Arial" w:hAnsi="Arial" w:cs="Arial"/>
          <w:sz w:val="22"/>
          <w:szCs w:val="22"/>
        </w:rPr>
        <w:t>kůlování</w:t>
      </w:r>
      <w:proofErr w:type="spellEnd"/>
      <w:r w:rsidRPr="00CF26EE">
        <w:rPr>
          <w:rFonts w:ascii="Arial" w:hAnsi="Arial" w:cs="Arial"/>
          <w:sz w:val="22"/>
          <w:szCs w:val="22"/>
        </w:rPr>
        <w:t xml:space="preserve"> nebo jiného ohrazení</w:t>
      </w:r>
      <w:r w:rsidR="00717A52" w:rsidRPr="00CF26EE">
        <w:rPr>
          <w:rFonts w:ascii="Arial" w:hAnsi="Arial" w:cs="Arial"/>
          <w:sz w:val="22"/>
          <w:szCs w:val="22"/>
        </w:rPr>
        <w:t>,</w:t>
      </w:r>
      <w:r w:rsidRPr="00CF26EE">
        <w:rPr>
          <w:rFonts w:ascii="Arial" w:hAnsi="Arial" w:cs="Arial"/>
          <w:sz w:val="22"/>
          <w:szCs w:val="22"/>
        </w:rPr>
        <w:t xml:space="preserve"> nacházející se v místě požadovaného záboru zeleně</w:t>
      </w:r>
      <w:r w:rsidR="00F64AF9" w:rsidRPr="00CF26EE">
        <w:rPr>
          <w:rFonts w:ascii="Arial" w:hAnsi="Arial" w:cs="Arial"/>
          <w:sz w:val="22"/>
          <w:szCs w:val="22"/>
        </w:rPr>
        <w:t xml:space="preserve"> a na dalších plochách záborem dotčených</w:t>
      </w:r>
      <w:r w:rsidR="00D6723C" w:rsidRPr="00CF26EE">
        <w:rPr>
          <w:rFonts w:ascii="Arial" w:hAnsi="Arial" w:cs="Arial"/>
          <w:sz w:val="22"/>
          <w:szCs w:val="22"/>
        </w:rPr>
        <w:t xml:space="preserve">. Na základě prošetření stavu poškození, navrhne referent správy veřejné zeleně postup dalších opatření, který je žadatel povinen splnit ihned nebo v požadovaném termínu, který určí správce veřejné zeleně, a na vlastní náklady žadatele. </w:t>
      </w:r>
    </w:p>
    <w:p w14:paraId="3DECA14B" w14:textId="469F1410" w:rsidR="001D0ECA" w:rsidRPr="003C5B4E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5B4E">
        <w:rPr>
          <w:rFonts w:ascii="Arial" w:hAnsi="Arial" w:cs="Arial"/>
          <w:sz w:val="22"/>
          <w:szCs w:val="22"/>
        </w:rPr>
        <w:t xml:space="preserve">Termín předání ukončeného záboru s provedením jemných terénních úprav, včetně podsetí travním semenem a uválcování u trávníkových ploch, je povinen si žadatel dohodnout se správcem zeleně bezprostředně po ukončení záboru v dostatečném předstihu telefonicky, </w:t>
      </w:r>
      <w:r w:rsidR="00177234" w:rsidRPr="003C5B4E">
        <w:rPr>
          <w:rFonts w:ascii="Arial" w:hAnsi="Arial" w:cs="Arial"/>
          <w:sz w:val="22"/>
          <w:szCs w:val="22"/>
        </w:rPr>
        <w:br/>
      </w:r>
      <w:r w:rsidRPr="003C5B4E">
        <w:rPr>
          <w:rFonts w:ascii="Arial" w:hAnsi="Arial" w:cs="Arial"/>
          <w:sz w:val="22"/>
          <w:szCs w:val="22"/>
        </w:rPr>
        <w:t>nebo prostřednictvím e</w:t>
      </w:r>
      <w:r w:rsidR="00F96EBE">
        <w:rPr>
          <w:rFonts w:ascii="Arial" w:hAnsi="Arial" w:cs="Arial"/>
          <w:sz w:val="22"/>
          <w:szCs w:val="22"/>
        </w:rPr>
        <w:t>-</w:t>
      </w:r>
      <w:r w:rsidRPr="003C5B4E">
        <w:rPr>
          <w:rFonts w:ascii="Arial" w:hAnsi="Arial" w:cs="Arial"/>
          <w:sz w:val="22"/>
          <w:szCs w:val="22"/>
        </w:rPr>
        <w:t>mailu.</w:t>
      </w:r>
    </w:p>
    <w:p w14:paraId="77EA55C3" w14:textId="096CE3B9" w:rsidR="001D0ECA" w:rsidRPr="001D0ECA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5B4E">
        <w:rPr>
          <w:rFonts w:ascii="Arial" w:hAnsi="Arial" w:cs="Arial"/>
          <w:sz w:val="22"/>
          <w:szCs w:val="22"/>
        </w:rPr>
        <w:t xml:space="preserve">Žadatel je povinen udržovat místo záboru a pečovat o zregenerovanou plochu dotčenou </w:t>
      </w:r>
      <w:r w:rsidRPr="00CF26EE">
        <w:rPr>
          <w:rFonts w:ascii="Arial" w:hAnsi="Arial" w:cs="Arial"/>
          <w:sz w:val="22"/>
          <w:szCs w:val="22"/>
        </w:rPr>
        <w:t xml:space="preserve">záborem až do termínu konečné přejímky místa záboru na </w:t>
      </w:r>
      <w:r w:rsidR="003C5B4E" w:rsidRPr="00CF26EE">
        <w:rPr>
          <w:rFonts w:ascii="Arial" w:hAnsi="Arial" w:cs="Arial"/>
          <w:sz w:val="22"/>
          <w:szCs w:val="22"/>
        </w:rPr>
        <w:t xml:space="preserve">vlastní </w:t>
      </w:r>
      <w:r w:rsidRPr="00CF26EE">
        <w:rPr>
          <w:rFonts w:ascii="Arial" w:hAnsi="Arial" w:cs="Arial"/>
          <w:sz w:val="22"/>
          <w:szCs w:val="22"/>
        </w:rPr>
        <w:t>náklad</w:t>
      </w:r>
      <w:r w:rsidR="003C5B4E" w:rsidRPr="00CF26EE">
        <w:rPr>
          <w:rFonts w:ascii="Arial" w:hAnsi="Arial" w:cs="Arial"/>
          <w:sz w:val="22"/>
          <w:szCs w:val="22"/>
        </w:rPr>
        <w:t>y</w:t>
      </w:r>
      <w:r w:rsidRPr="00CF26EE">
        <w:rPr>
          <w:rFonts w:ascii="Arial" w:hAnsi="Arial" w:cs="Arial"/>
          <w:sz w:val="22"/>
          <w:szCs w:val="22"/>
        </w:rPr>
        <w:t xml:space="preserve">, včetně provedení prvního </w:t>
      </w:r>
      <w:proofErr w:type="spellStart"/>
      <w:r w:rsidRPr="00CF26EE">
        <w:rPr>
          <w:rFonts w:ascii="Arial" w:hAnsi="Arial" w:cs="Arial"/>
          <w:sz w:val="22"/>
          <w:szCs w:val="22"/>
        </w:rPr>
        <w:t>pokosu</w:t>
      </w:r>
      <w:proofErr w:type="spellEnd"/>
      <w:r w:rsidRPr="00CF26EE">
        <w:rPr>
          <w:rFonts w:ascii="Arial" w:hAnsi="Arial" w:cs="Arial"/>
          <w:sz w:val="22"/>
          <w:szCs w:val="22"/>
        </w:rPr>
        <w:t xml:space="preserve"> trávníkové plochy v případě založení nového trávníku </w:t>
      </w:r>
      <w:r w:rsidRPr="003C5B4E">
        <w:rPr>
          <w:rFonts w:ascii="Arial" w:hAnsi="Arial" w:cs="Arial"/>
          <w:sz w:val="22"/>
          <w:szCs w:val="22"/>
        </w:rPr>
        <w:t xml:space="preserve">(pokos musí být z plochy odstraněn – viz ČSN 83 9031) </w:t>
      </w:r>
      <w:r w:rsidRPr="00CF26EE">
        <w:rPr>
          <w:rFonts w:ascii="Arial" w:hAnsi="Arial" w:cs="Arial"/>
          <w:sz w:val="22"/>
          <w:szCs w:val="22"/>
        </w:rPr>
        <w:t xml:space="preserve">a včetně zálivky </w:t>
      </w:r>
      <w:r w:rsidRPr="003C5B4E">
        <w:rPr>
          <w:rFonts w:ascii="Arial" w:hAnsi="Arial" w:cs="Arial"/>
          <w:sz w:val="22"/>
          <w:szCs w:val="22"/>
        </w:rPr>
        <w:t xml:space="preserve">a pěstební údržby </w:t>
      </w:r>
      <w:r w:rsidRPr="001D0ECA">
        <w:rPr>
          <w:rFonts w:ascii="Arial" w:hAnsi="Arial" w:cs="Arial"/>
          <w:sz w:val="22"/>
          <w:szCs w:val="22"/>
        </w:rPr>
        <w:t xml:space="preserve">v případě nově vysázených květin, dřevin, aj. Žadatel je povinen předat správci zeleně místo záboru ve stavu způsobilém užívání. </w:t>
      </w:r>
    </w:p>
    <w:p w14:paraId="73E91E16" w14:textId="6F1D81A0" w:rsidR="001D0ECA" w:rsidRPr="001D0ECA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O výsledku konečné přejímky dotčených povrchů bude vyhotoven Protokol o převzetí záboru zeleně za účasti oprávněné osoby žadatele a správce zeleně. Žadatel se zavazuje odstranit </w:t>
      </w:r>
      <w:r w:rsidR="00177234">
        <w:rPr>
          <w:rFonts w:ascii="Arial" w:hAnsi="Arial" w:cs="Arial"/>
          <w:sz w:val="22"/>
          <w:szCs w:val="22"/>
        </w:rPr>
        <w:br/>
      </w:r>
      <w:r w:rsidRPr="001D0ECA">
        <w:rPr>
          <w:rFonts w:ascii="Arial" w:hAnsi="Arial" w:cs="Arial"/>
          <w:sz w:val="22"/>
          <w:szCs w:val="22"/>
        </w:rPr>
        <w:t xml:space="preserve">na </w:t>
      </w:r>
      <w:r w:rsidR="003C5B4E">
        <w:rPr>
          <w:rFonts w:ascii="Arial" w:hAnsi="Arial" w:cs="Arial"/>
          <w:sz w:val="22"/>
          <w:szCs w:val="22"/>
        </w:rPr>
        <w:t>vlastní</w:t>
      </w:r>
      <w:r w:rsidRPr="001D0ECA">
        <w:rPr>
          <w:rFonts w:ascii="Arial" w:hAnsi="Arial" w:cs="Arial"/>
          <w:sz w:val="22"/>
          <w:szCs w:val="22"/>
        </w:rPr>
        <w:t xml:space="preserve"> náklad</w:t>
      </w:r>
      <w:r w:rsidR="003C5B4E">
        <w:rPr>
          <w:rFonts w:ascii="Arial" w:hAnsi="Arial" w:cs="Arial"/>
          <w:sz w:val="22"/>
          <w:szCs w:val="22"/>
        </w:rPr>
        <w:t>y</w:t>
      </w:r>
      <w:r w:rsidRPr="001D0ECA">
        <w:rPr>
          <w:rFonts w:ascii="Arial" w:hAnsi="Arial" w:cs="Arial"/>
          <w:sz w:val="22"/>
          <w:szCs w:val="22"/>
        </w:rPr>
        <w:t xml:space="preserve"> a ve stanovených lhůtách případné závady uvedené v Protokolu o převzetí záboru zeleně. </w:t>
      </w:r>
    </w:p>
    <w:p w14:paraId="513422C2" w14:textId="77777777" w:rsidR="001D0ECA" w:rsidRPr="001D0ECA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Souhlas se záborem zeleně je žadatel povinen předložit při případné kontrole.</w:t>
      </w:r>
    </w:p>
    <w:p w14:paraId="1F9B45AE" w14:textId="53340467" w:rsidR="00DD3F48" w:rsidRPr="00DD3F48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DD3F48">
        <w:rPr>
          <w:rFonts w:ascii="Arial" w:hAnsi="Arial" w:cs="Arial"/>
          <w:sz w:val="22"/>
          <w:szCs w:val="22"/>
        </w:rPr>
        <w:t xml:space="preserve">Žadatel je povinen podat písemné ohlášení k místnímu poplatku za užívání veřejného prostranství odboru financí a rozpočtu městského obvodu </w:t>
      </w:r>
      <w:r w:rsidR="00DD3F48" w:rsidRPr="00DD3F48">
        <w:rPr>
          <w:rFonts w:ascii="Arial" w:hAnsi="Arial" w:cs="Arial"/>
          <w:sz w:val="22"/>
          <w:szCs w:val="22"/>
        </w:rPr>
        <w:t>Ostrava</w:t>
      </w:r>
      <w:r w:rsidR="005E350E">
        <w:rPr>
          <w:rFonts w:ascii="Arial" w:hAnsi="Arial" w:cs="Arial"/>
          <w:sz w:val="22"/>
          <w:szCs w:val="22"/>
        </w:rPr>
        <w:t>-</w:t>
      </w:r>
      <w:r w:rsidR="00DD3F48" w:rsidRPr="00DD3F48">
        <w:rPr>
          <w:rFonts w:ascii="Arial" w:hAnsi="Arial" w:cs="Arial"/>
          <w:sz w:val="22"/>
          <w:szCs w:val="22"/>
        </w:rPr>
        <w:t>Jih</w:t>
      </w:r>
      <w:r w:rsidRPr="00DD3F48">
        <w:rPr>
          <w:rFonts w:ascii="Arial" w:hAnsi="Arial" w:cs="Arial"/>
          <w:sz w:val="22"/>
          <w:szCs w:val="22"/>
        </w:rPr>
        <w:t xml:space="preserve">, </w:t>
      </w:r>
      <w:r w:rsidR="005E350E">
        <w:rPr>
          <w:rFonts w:ascii="Arial" w:hAnsi="Arial" w:cs="Arial"/>
          <w:sz w:val="22"/>
          <w:szCs w:val="22"/>
        </w:rPr>
        <w:t xml:space="preserve">se sídlem </w:t>
      </w:r>
      <w:r w:rsidR="00DD3F48" w:rsidRPr="00DD3F48">
        <w:rPr>
          <w:rFonts w:ascii="Arial" w:hAnsi="Arial" w:cs="Arial"/>
          <w:sz w:val="22"/>
          <w:szCs w:val="22"/>
        </w:rPr>
        <w:t xml:space="preserve">Horní 791/3, </w:t>
      </w:r>
      <w:r w:rsidR="00F96EBE">
        <w:rPr>
          <w:rFonts w:ascii="Arial" w:hAnsi="Arial" w:cs="Arial"/>
          <w:sz w:val="22"/>
          <w:szCs w:val="22"/>
        </w:rPr>
        <w:t>Hrabůvka,</w:t>
      </w:r>
      <w:r w:rsidR="005E350E">
        <w:rPr>
          <w:rFonts w:ascii="Arial" w:hAnsi="Arial" w:cs="Arial"/>
          <w:sz w:val="22"/>
          <w:szCs w:val="22"/>
        </w:rPr>
        <w:t xml:space="preserve"> </w:t>
      </w:r>
      <w:r w:rsidR="00DD3F48" w:rsidRPr="00DD3F48">
        <w:rPr>
          <w:rFonts w:ascii="Arial" w:hAnsi="Arial" w:cs="Arial"/>
          <w:sz w:val="22"/>
          <w:szCs w:val="22"/>
        </w:rPr>
        <w:t>700 30 Ostrava.</w:t>
      </w:r>
    </w:p>
    <w:p w14:paraId="51868A86" w14:textId="0D99CC05" w:rsidR="001D0ECA" w:rsidRPr="001D0ECA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V případě, že dojde v souvislosti se záborem zeleně k poškození, zničení nebo znečištění majetku městského obvodu </w:t>
      </w:r>
      <w:r w:rsidR="00DD3F48">
        <w:rPr>
          <w:rFonts w:ascii="Arial" w:hAnsi="Arial" w:cs="Arial"/>
          <w:sz w:val="22"/>
          <w:szCs w:val="22"/>
        </w:rPr>
        <w:t>Ostrava</w:t>
      </w:r>
      <w:r w:rsidR="005E350E">
        <w:rPr>
          <w:rFonts w:ascii="Arial" w:hAnsi="Arial" w:cs="Arial"/>
          <w:sz w:val="22"/>
          <w:szCs w:val="22"/>
        </w:rPr>
        <w:t>-</w:t>
      </w:r>
      <w:r w:rsidR="00DD3F48">
        <w:rPr>
          <w:rFonts w:ascii="Arial" w:hAnsi="Arial" w:cs="Arial"/>
          <w:sz w:val="22"/>
          <w:szCs w:val="22"/>
        </w:rPr>
        <w:t>Jih</w:t>
      </w:r>
      <w:r w:rsidRPr="001D0ECA">
        <w:rPr>
          <w:rFonts w:ascii="Arial" w:hAnsi="Arial" w:cs="Arial"/>
          <w:sz w:val="22"/>
          <w:szCs w:val="22"/>
        </w:rPr>
        <w:t>, uhradí žadatel veškeré náklady na jeho opravu, výměnu nebo vyčištění.</w:t>
      </w:r>
    </w:p>
    <w:p w14:paraId="317D26B3" w14:textId="1638C390" w:rsidR="00317076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Veškeré plochy zeleně zabrané</w:t>
      </w:r>
      <w:r w:rsidR="00BF25E1">
        <w:rPr>
          <w:rFonts w:ascii="Arial" w:hAnsi="Arial" w:cs="Arial"/>
          <w:sz w:val="22"/>
          <w:szCs w:val="22"/>
        </w:rPr>
        <w:t xml:space="preserve"> nebo poškozené</w:t>
      </w:r>
      <w:r w:rsidRPr="001D0ECA">
        <w:rPr>
          <w:rFonts w:ascii="Arial" w:hAnsi="Arial" w:cs="Arial"/>
          <w:sz w:val="22"/>
          <w:szCs w:val="22"/>
        </w:rPr>
        <w:t xml:space="preserve"> žadatelem je žadatel povinen předat zpět správci – vlastníkovi</w:t>
      </w:r>
      <w:r w:rsidR="00BF25E1">
        <w:rPr>
          <w:rFonts w:ascii="Arial" w:hAnsi="Arial" w:cs="Arial"/>
          <w:sz w:val="22"/>
          <w:szCs w:val="22"/>
        </w:rPr>
        <w:t xml:space="preserve"> dle příslušných norem</w:t>
      </w:r>
      <w:r w:rsidRPr="001D0ECA">
        <w:rPr>
          <w:rFonts w:ascii="Arial" w:hAnsi="Arial" w:cs="Arial"/>
          <w:sz w:val="22"/>
          <w:szCs w:val="22"/>
        </w:rPr>
        <w:t xml:space="preserve">. Žadatel souhlasí s tím, že neuvede-li zabranou plochu (případně poškozenou související plochu) do </w:t>
      </w:r>
      <w:r w:rsidR="00BF25E1">
        <w:rPr>
          <w:rFonts w:ascii="Arial" w:hAnsi="Arial" w:cs="Arial"/>
          <w:sz w:val="22"/>
          <w:szCs w:val="22"/>
        </w:rPr>
        <w:t>stavu dle norem</w:t>
      </w:r>
      <w:r w:rsidRPr="001D0ECA">
        <w:rPr>
          <w:rFonts w:ascii="Arial" w:hAnsi="Arial" w:cs="Arial"/>
          <w:sz w:val="22"/>
          <w:szCs w:val="22"/>
        </w:rPr>
        <w:t xml:space="preserve"> v termínu stanoveném správcem zeleně v Protokolu o převzetí záboru zeleně, je správce zeleně oprávněn uvést místo záboru do </w:t>
      </w:r>
      <w:r w:rsidR="00BF25E1">
        <w:rPr>
          <w:rFonts w:ascii="Arial" w:hAnsi="Arial" w:cs="Arial"/>
          <w:sz w:val="22"/>
          <w:szCs w:val="22"/>
        </w:rPr>
        <w:t>stavu dle norem</w:t>
      </w:r>
      <w:r w:rsidRPr="001D0ECA">
        <w:rPr>
          <w:rFonts w:ascii="Arial" w:hAnsi="Arial" w:cs="Arial"/>
          <w:sz w:val="22"/>
          <w:szCs w:val="22"/>
        </w:rPr>
        <w:t xml:space="preserve"> sám a náklady přeúčtovat žadateli.</w:t>
      </w:r>
    </w:p>
    <w:p w14:paraId="1AB325D6" w14:textId="77777777" w:rsidR="00317076" w:rsidRDefault="00317076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ED49822" w14:textId="48712820" w:rsidR="00F81E19" w:rsidRPr="009156B7" w:rsidRDefault="004B61CC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156B7">
        <w:rPr>
          <w:rFonts w:ascii="Arial" w:hAnsi="Arial" w:cs="Arial"/>
          <w:sz w:val="22"/>
          <w:szCs w:val="22"/>
        </w:rPr>
        <w:lastRenderedPageBreak/>
        <w:t xml:space="preserve">Po ukončení zvláštního užívání veřejného prostranství bude ohlašovatel kontaktovat </w:t>
      </w:r>
      <w:r w:rsidR="003C5B4E" w:rsidRPr="009156B7">
        <w:rPr>
          <w:rFonts w:ascii="Arial" w:hAnsi="Arial" w:cs="Arial"/>
          <w:sz w:val="22"/>
          <w:szCs w:val="22"/>
        </w:rPr>
        <w:br/>
      </w:r>
      <w:r w:rsidRPr="009156B7">
        <w:rPr>
          <w:rFonts w:ascii="Arial" w:hAnsi="Arial" w:cs="Arial"/>
          <w:sz w:val="22"/>
          <w:szCs w:val="22"/>
        </w:rPr>
        <w:t xml:space="preserve">zástupce majetkové správy zeleně </w:t>
      </w:r>
      <w:r w:rsidRPr="00DB70EA">
        <w:rPr>
          <w:rFonts w:ascii="Arial" w:hAnsi="Arial" w:cs="Arial"/>
          <w:b/>
          <w:bCs/>
          <w:sz w:val="22"/>
          <w:szCs w:val="22"/>
        </w:rPr>
        <w:t xml:space="preserve">Bc. Terezii </w:t>
      </w:r>
      <w:proofErr w:type="spellStart"/>
      <w:r w:rsidRPr="00DB70EA">
        <w:rPr>
          <w:rFonts w:ascii="Arial" w:hAnsi="Arial" w:cs="Arial"/>
          <w:b/>
          <w:bCs/>
          <w:sz w:val="22"/>
          <w:szCs w:val="22"/>
        </w:rPr>
        <w:t>Kocichovou</w:t>
      </w:r>
      <w:proofErr w:type="spellEnd"/>
      <w:r w:rsidRPr="00DB70EA">
        <w:rPr>
          <w:rFonts w:ascii="Arial" w:hAnsi="Arial" w:cs="Arial"/>
          <w:b/>
          <w:bCs/>
          <w:sz w:val="22"/>
          <w:szCs w:val="22"/>
        </w:rPr>
        <w:t>, tel.: 599 430</w:t>
      </w:r>
      <w:r w:rsidR="003C5B4E" w:rsidRPr="00DB70EA">
        <w:rPr>
          <w:rFonts w:ascii="Arial" w:hAnsi="Arial" w:cs="Arial"/>
          <w:b/>
          <w:bCs/>
          <w:sz w:val="22"/>
          <w:szCs w:val="22"/>
        </w:rPr>
        <w:t xml:space="preserve"> 489, </w:t>
      </w:r>
      <w:r w:rsidR="003C5B4E" w:rsidRPr="00DB70EA">
        <w:rPr>
          <w:rFonts w:ascii="Arial" w:hAnsi="Arial" w:cs="Arial"/>
          <w:b/>
          <w:bCs/>
          <w:sz w:val="22"/>
          <w:szCs w:val="22"/>
        </w:rPr>
        <w:br/>
        <w:t xml:space="preserve">e-mail: </w:t>
      </w:r>
      <w:r w:rsidR="004C5003" w:rsidRPr="00DB70EA">
        <w:rPr>
          <w:rFonts w:ascii="Arial" w:hAnsi="Arial" w:cs="Arial"/>
          <w:b/>
          <w:bCs/>
          <w:sz w:val="22"/>
          <w:szCs w:val="22"/>
        </w:rPr>
        <w:t>terezie.kocichova@ovajih</w:t>
      </w:r>
      <w:r w:rsidR="003C5B4E" w:rsidRPr="00DB70EA">
        <w:rPr>
          <w:rFonts w:ascii="Arial" w:hAnsi="Arial" w:cs="Arial"/>
          <w:b/>
          <w:bCs/>
          <w:sz w:val="22"/>
          <w:szCs w:val="22"/>
        </w:rPr>
        <w:t>.cz</w:t>
      </w:r>
      <w:r w:rsidR="00DB70EA">
        <w:rPr>
          <w:rFonts w:ascii="Arial" w:hAnsi="Arial" w:cs="Arial"/>
          <w:b/>
          <w:bCs/>
          <w:sz w:val="22"/>
          <w:szCs w:val="22"/>
        </w:rPr>
        <w:t>,</w:t>
      </w:r>
      <w:r w:rsidRPr="009156B7">
        <w:rPr>
          <w:rFonts w:ascii="Arial" w:hAnsi="Arial" w:cs="Arial"/>
          <w:sz w:val="22"/>
          <w:szCs w:val="22"/>
        </w:rPr>
        <w:t xml:space="preserve"> </w:t>
      </w:r>
      <w:r w:rsidR="00317076" w:rsidRPr="009156B7">
        <w:rPr>
          <w:rFonts w:ascii="Arial" w:hAnsi="Arial" w:cs="Arial"/>
          <w:sz w:val="22"/>
          <w:szCs w:val="22"/>
        </w:rPr>
        <w:t xml:space="preserve">v případě nepřítomnosti </w:t>
      </w:r>
      <w:r w:rsidR="009156B7" w:rsidRPr="009156B7">
        <w:rPr>
          <w:rFonts w:ascii="Arial" w:hAnsi="Arial" w:cs="Arial"/>
          <w:sz w:val="22"/>
          <w:szCs w:val="22"/>
        </w:rPr>
        <w:t xml:space="preserve">Ing. Dalibora </w:t>
      </w:r>
      <w:proofErr w:type="spellStart"/>
      <w:r w:rsidR="009156B7" w:rsidRPr="009156B7">
        <w:rPr>
          <w:rFonts w:ascii="Arial" w:hAnsi="Arial" w:cs="Arial"/>
          <w:sz w:val="22"/>
          <w:szCs w:val="22"/>
        </w:rPr>
        <w:t>Korbáše</w:t>
      </w:r>
      <w:proofErr w:type="spellEnd"/>
      <w:r w:rsidR="009156B7" w:rsidRPr="009156B7">
        <w:rPr>
          <w:rFonts w:ascii="Arial" w:hAnsi="Arial" w:cs="Arial"/>
          <w:sz w:val="22"/>
          <w:szCs w:val="22"/>
        </w:rPr>
        <w:t>, tel: 599 430 312, e-mail: dalibor.korbas@ovajih.cz</w:t>
      </w:r>
      <w:r w:rsidR="009156B7">
        <w:rPr>
          <w:rFonts w:ascii="Arial" w:hAnsi="Arial" w:cs="Arial"/>
          <w:sz w:val="22"/>
          <w:szCs w:val="22"/>
        </w:rPr>
        <w:t xml:space="preserve">. V případě záboru </w:t>
      </w:r>
      <w:r w:rsidRPr="009156B7">
        <w:rPr>
          <w:rFonts w:ascii="Arial" w:hAnsi="Arial" w:cs="Arial"/>
          <w:sz w:val="22"/>
          <w:szCs w:val="22"/>
        </w:rPr>
        <w:t xml:space="preserve">místních komunikací </w:t>
      </w:r>
      <w:r w:rsidR="005E350E">
        <w:rPr>
          <w:rFonts w:ascii="Arial" w:hAnsi="Arial" w:cs="Arial"/>
          <w:sz w:val="22"/>
          <w:szCs w:val="22"/>
        </w:rPr>
        <w:br/>
      </w:r>
      <w:r w:rsidRPr="00DB70EA">
        <w:rPr>
          <w:rFonts w:ascii="Arial" w:hAnsi="Arial" w:cs="Arial"/>
          <w:b/>
          <w:bCs/>
          <w:sz w:val="22"/>
          <w:szCs w:val="22"/>
        </w:rPr>
        <w:t xml:space="preserve">Ing. Martina </w:t>
      </w:r>
      <w:proofErr w:type="spellStart"/>
      <w:r w:rsidRPr="00DB70EA">
        <w:rPr>
          <w:rFonts w:ascii="Arial" w:hAnsi="Arial" w:cs="Arial"/>
          <w:b/>
          <w:bCs/>
          <w:sz w:val="22"/>
          <w:szCs w:val="22"/>
        </w:rPr>
        <w:t>Dužího</w:t>
      </w:r>
      <w:proofErr w:type="spellEnd"/>
      <w:r w:rsidRPr="00DB70EA">
        <w:rPr>
          <w:rFonts w:ascii="Arial" w:hAnsi="Arial" w:cs="Arial"/>
          <w:b/>
          <w:bCs/>
          <w:sz w:val="22"/>
          <w:szCs w:val="22"/>
        </w:rPr>
        <w:t xml:space="preserve">, tel.: 599 430 131, </w:t>
      </w:r>
      <w:r w:rsidR="003C5B4E" w:rsidRPr="00DB70EA">
        <w:rPr>
          <w:rFonts w:ascii="Arial" w:hAnsi="Arial" w:cs="Arial"/>
          <w:b/>
          <w:bCs/>
          <w:sz w:val="22"/>
          <w:szCs w:val="22"/>
        </w:rPr>
        <w:t xml:space="preserve">e-mail: </w:t>
      </w:r>
      <w:r w:rsidR="004C5003" w:rsidRPr="00DB70EA">
        <w:rPr>
          <w:rFonts w:ascii="Arial" w:hAnsi="Arial" w:cs="Arial"/>
          <w:b/>
          <w:bCs/>
          <w:sz w:val="22"/>
          <w:szCs w:val="22"/>
        </w:rPr>
        <w:t>martin.duzi@ovajih.cz</w:t>
      </w:r>
      <w:r w:rsidR="003C5B4E" w:rsidRPr="009156B7">
        <w:rPr>
          <w:rFonts w:ascii="Arial" w:hAnsi="Arial" w:cs="Arial"/>
          <w:sz w:val="22"/>
          <w:szCs w:val="22"/>
        </w:rPr>
        <w:t xml:space="preserve"> </w:t>
      </w:r>
      <w:r w:rsidRPr="009156B7">
        <w:rPr>
          <w:rFonts w:ascii="Arial" w:hAnsi="Arial" w:cs="Arial"/>
          <w:sz w:val="22"/>
          <w:szCs w:val="22"/>
        </w:rPr>
        <w:t xml:space="preserve">a sjedná si termín převzetí, o němž bude vyhotoven písemný zápis. </w:t>
      </w:r>
    </w:p>
    <w:p w14:paraId="73DE25EF" w14:textId="1543A4A5" w:rsidR="001D0ECA" w:rsidRDefault="001D0ECA" w:rsidP="00317076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 w:line="27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V případě dlouhodobějších záborů zeleně (např. k umístění restauračních předzahrádek, </w:t>
      </w:r>
      <w:r w:rsidR="00177234">
        <w:rPr>
          <w:rFonts w:ascii="Arial" w:hAnsi="Arial" w:cs="Arial"/>
          <w:sz w:val="22"/>
          <w:szCs w:val="22"/>
        </w:rPr>
        <w:br/>
      </w:r>
      <w:r w:rsidRPr="001D0ECA">
        <w:rPr>
          <w:rFonts w:ascii="Arial" w:hAnsi="Arial" w:cs="Arial"/>
          <w:sz w:val="22"/>
          <w:szCs w:val="22"/>
        </w:rPr>
        <w:t>anebo zařízení pro reklamu), může být žadatel vyzván k uzavření příslušné smlouvy</w:t>
      </w:r>
      <w:r w:rsidR="009156B7">
        <w:rPr>
          <w:rFonts w:ascii="Arial" w:hAnsi="Arial" w:cs="Arial"/>
          <w:sz w:val="22"/>
          <w:szCs w:val="22"/>
        </w:rPr>
        <w:t xml:space="preserve">, </w:t>
      </w:r>
      <w:r w:rsidR="005E350E">
        <w:rPr>
          <w:rFonts w:ascii="Arial" w:hAnsi="Arial" w:cs="Arial"/>
          <w:sz w:val="22"/>
          <w:szCs w:val="22"/>
        </w:rPr>
        <w:br/>
      </w:r>
      <w:r w:rsidR="009156B7">
        <w:rPr>
          <w:rFonts w:ascii="Arial" w:hAnsi="Arial" w:cs="Arial"/>
          <w:sz w:val="22"/>
          <w:szCs w:val="22"/>
        </w:rPr>
        <w:t>kterou uzavírá majetkový odbor.</w:t>
      </w:r>
    </w:p>
    <w:p w14:paraId="1DF82D17" w14:textId="77777777" w:rsidR="00F81E19" w:rsidRDefault="00F81E19" w:rsidP="00317076">
      <w:pPr>
        <w:widowControl w:val="0"/>
        <w:tabs>
          <w:tab w:val="left" w:pos="1335"/>
          <w:tab w:val="center" w:pos="4536"/>
        </w:tabs>
        <w:snapToGrid w:val="0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7FC951A" w14:textId="77777777" w:rsidR="006939F7" w:rsidRPr="00F81E19" w:rsidRDefault="006939F7" w:rsidP="00317076">
      <w:pPr>
        <w:widowControl w:val="0"/>
        <w:tabs>
          <w:tab w:val="left" w:pos="1335"/>
          <w:tab w:val="center" w:pos="4536"/>
        </w:tabs>
        <w:snapToGri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BE94871" w14:textId="122DF429" w:rsidR="001D0ECA" w:rsidRPr="00F81E19" w:rsidRDefault="001D0ECA" w:rsidP="00ED5F17">
      <w:pPr>
        <w:widowControl w:val="0"/>
        <w:tabs>
          <w:tab w:val="left" w:pos="1335"/>
          <w:tab w:val="center" w:pos="4536"/>
        </w:tabs>
        <w:snapToGrid w:val="0"/>
        <w:spacing w:line="276" w:lineRule="auto"/>
        <w:rPr>
          <w:rFonts w:ascii="Arial" w:hAnsi="Arial" w:cs="Arial"/>
          <w:sz w:val="22"/>
          <w:szCs w:val="22"/>
        </w:rPr>
      </w:pPr>
      <w:r w:rsidRPr="00F81E19">
        <w:rPr>
          <w:rFonts w:ascii="Arial" w:hAnsi="Arial" w:cs="Arial"/>
          <w:sz w:val="22"/>
          <w:szCs w:val="22"/>
        </w:rPr>
        <w:t xml:space="preserve">V …………………………………………   </w:t>
      </w:r>
      <w:r w:rsidR="006939F7" w:rsidRPr="00F81E19">
        <w:rPr>
          <w:rFonts w:ascii="Arial" w:hAnsi="Arial" w:cs="Arial"/>
          <w:sz w:val="22"/>
          <w:szCs w:val="22"/>
        </w:rPr>
        <w:t>dne …</w:t>
      </w:r>
      <w:r w:rsidRPr="00F81E19">
        <w:rPr>
          <w:rFonts w:ascii="Arial" w:hAnsi="Arial" w:cs="Arial"/>
          <w:sz w:val="22"/>
          <w:szCs w:val="22"/>
        </w:rPr>
        <w:t>………………………….</w:t>
      </w:r>
    </w:p>
    <w:p w14:paraId="7F8CE2F3" w14:textId="77777777" w:rsidR="001D0ECA" w:rsidRDefault="001D0ECA" w:rsidP="00317076">
      <w:pPr>
        <w:widowControl w:val="0"/>
        <w:tabs>
          <w:tab w:val="left" w:pos="1335"/>
          <w:tab w:val="center" w:pos="4536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314548" w14:textId="77777777" w:rsidR="00ED5F17" w:rsidRDefault="00ED5F17" w:rsidP="00317076">
      <w:pPr>
        <w:widowControl w:val="0"/>
        <w:tabs>
          <w:tab w:val="left" w:pos="1335"/>
          <w:tab w:val="center" w:pos="4536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385DB1" w14:textId="77777777" w:rsidR="00ED5F17" w:rsidRDefault="00ED5F17" w:rsidP="00317076">
      <w:pPr>
        <w:widowControl w:val="0"/>
        <w:tabs>
          <w:tab w:val="left" w:pos="1335"/>
          <w:tab w:val="center" w:pos="4536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1EDECD" w14:textId="083EB5FA" w:rsidR="00ED5F17" w:rsidRDefault="00ED5F17" w:rsidP="00ED5F17">
      <w:pPr>
        <w:widowControl w:val="0"/>
        <w:tabs>
          <w:tab w:val="left" w:pos="1335"/>
          <w:tab w:val="center" w:pos="4536"/>
        </w:tabs>
        <w:snapToGri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žadatele </w:t>
      </w:r>
      <w:r w:rsidRPr="00F81E19">
        <w:rPr>
          <w:rFonts w:ascii="Arial" w:hAnsi="Arial" w:cs="Arial"/>
          <w:sz w:val="22"/>
          <w:szCs w:val="22"/>
        </w:rPr>
        <w:t>(nebo oprávněného zástupce)</w:t>
      </w:r>
      <w:r w:rsidRPr="001868BD">
        <w:rPr>
          <w:rFonts w:ascii="Arial" w:hAnsi="Arial" w:cs="Arial"/>
          <w:sz w:val="22"/>
          <w:szCs w:val="22"/>
        </w:rPr>
        <w:t>: ………………………</w:t>
      </w:r>
      <w:proofErr w:type="gramStart"/>
      <w:r w:rsidRPr="001868BD">
        <w:rPr>
          <w:rFonts w:ascii="Arial" w:hAnsi="Arial" w:cs="Arial"/>
          <w:sz w:val="22"/>
          <w:szCs w:val="22"/>
        </w:rPr>
        <w:t>…….</w:t>
      </w:r>
      <w:proofErr w:type="gramEnd"/>
      <w:r w:rsidRPr="001868BD">
        <w:rPr>
          <w:rFonts w:ascii="Arial" w:hAnsi="Arial" w:cs="Arial"/>
          <w:sz w:val="22"/>
          <w:szCs w:val="22"/>
        </w:rPr>
        <w:t>……………………………</w:t>
      </w:r>
    </w:p>
    <w:p w14:paraId="67FD6F45" w14:textId="77777777" w:rsidR="00ED5F17" w:rsidRDefault="00ED5F17" w:rsidP="00ED5F17">
      <w:pPr>
        <w:widowControl w:val="0"/>
        <w:tabs>
          <w:tab w:val="left" w:pos="1335"/>
          <w:tab w:val="center" w:pos="4536"/>
        </w:tabs>
        <w:snapToGrid w:val="0"/>
        <w:spacing w:line="276" w:lineRule="auto"/>
        <w:rPr>
          <w:rFonts w:ascii="Arial" w:hAnsi="Arial" w:cs="Arial"/>
          <w:sz w:val="22"/>
          <w:szCs w:val="22"/>
        </w:rPr>
      </w:pPr>
    </w:p>
    <w:p w14:paraId="2D07609A" w14:textId="77777777" w:rsidR="00ED5F17" w:rsidRDefault="00ED5F17" w:rsidP="00ED5F17">
      <w:pPr>
        <w:widowControl w:val="0"/>
        <w:tabs>
          <w:tab w:val="left" w:pos="1335"/>
          <w:tab w:val="center" w:pos="4536"/>
        </w:tabs>
        <w:snapToGrid w:val="0"/>
        <w:spacing w:line="276" w:lineRule="auto"/>
        <w:rPr>
          <w:rFonts w:ascii="Arial" w:hAnsi="Arial" w:cs="Arial"/>
          <w:sz w:val="22"/>
          <w:szCs w:val="22"/>
        </w:rPr>
      </w:pPr>
    </w:p>
    <w:p w14:paraId="38E26BC3" w14:textId="77777777" w:rsidR="00ED5F17" w:rsidRDefault="00ED5F17" w:rsidP="00ED5F17">
      <w:pPr>
        <w:widowControl w:val="0"/>
        <w:tabs>
          <w:tab w:val="left" w:pos="1335"/>
          <w:tab w:val="center" w:pos="4536"/>
        </w:tabs>
        <w:snapToGrid w:val="0"/>
        <w:spacing w:line="276" w:lineRule="auto"/>
        <w:rPr>
          <w:rFonts w:ascii="Arial" w:hAnsi="Arial" w:cs="Arial"/>
          <w:sz w:val="22"/>
          <w:szCs w:val="22"/>
        </w:rPr>
      </w:pPr>
    </w:p>
    <w:p w14:paraId="17476FEE" w14:textId="2059CD27" w:rsidR="00ED5F17" w:rsidRPr="001868BD" w:rsidRDefault="00ED5F17" w:rsidP="00ED5F17">
      <w:pPr>
        <w:widowControl w:val="0"/>
        <w:tabs>
          <w:tab w:val="left" w:pos="1335"/>
          <w:tab w:val="center" w:pos="4536"/>
          <w:tab w:val="left" w:pos="6521"/>
          <w:tab w:val="left" w:pos="6663"/>
          <w:tab w:val="left" w:pos="6946"/>
        </w:tabs>
        <w:snapToGrid w:val="0"/>
        <w:spacing w:line="276" w:lineRule="auto"/>
        <w:rPr>
          <w:rFonts w:ascii="Arial" w:hAnsi="Arial" w:cs="Arial"/>
          <w:sz w:val="22"/>
          <w:szCs w:val="22"/>
        </w:rPr>
      </w:pPr>
      <w:r w:rsidRPr="001868BD">
        <w:rPr>
          <w:rFonts w:ascii="Arial" w:hAnsi="Arial" w:cs="Arial"/>
          <w:sz w:val="22"/>
          <w:szCs w:val="22"/>
        </w:rPr>
        <w:t>Podpis, razítko: …………………</w:t>
      </w:r>
      <w:proofErr w:type="gramStart"/>
      <w:r w:rsidRPr="001868BD">
        <w:rPr>
          <w:rFonts w:ascii="Arial" w:hAnsi="Arial" w:cs="Arial"/>
          <w:sz w:val="22"/>
          <w:szCs w:val="22"/>
        </w:rPr>
        <w:t>…….</w:t>
      </w:r>
      <w:proofErr w:type="gramEnd"/>
      <w:r w:rsidRPr="001868BD">
        <w:rPr>
          <w:rFonts w:ascii="Arial" w:hAnsi="Arial" w:cs="Arial"/>
          <w:sz w:val="22"/>
          <w:szCs w:val="22"/>
        </w:rPr>
        <w:t>………………………………………</w:t>
      </w:r>
    </w:p>
    <w:p w14:paraId="097860E4" w14:textId="77777777" w:rsidR="00DB70EA" w:rsidRPr="00F81E19" w:rsidRDefault="00DB70EA" w:rsidP="00317076">
      <w:pPr>
        <w:widowControl w:val="0"/>
        <w:tabs>
          <w:tab w:val="left" w:pos="1335"/>
          <w:tab w:val="center" w:pos="4536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B031C9" w14:textId="5D7EA20E" w:rsidR="001D0ECA" w:rsidRPr="00F81E19" w:rsidRDefault="00717A52" w:rsidP="00317076">
      <w:pPr>
        <w:widowControl w:val="0"/>
        <w:tabs>
          <w:tab w:val="left" w:pos="1335"/>
          <w:tab w:val="center" w:pos="4536"/>
        </w:tabs>
        <w:snapToGri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1E19">
        <w:rPr>
          <w:rFonts w:ascii="Arial" w:hAnsi="Arial" w:cs="Arial"/>
          <w:b/>
          <w:sz w:val="22"/>
          <w:szCs w:val="22"/>
        </w:rPr>
        <w:t>Přílohy</w:t>
      </w:r>
      <w:r w:rsidR="001D0ECA" w:rsidRPr="00F81E19">
        <w:rPr>
          <w:rFonts w:ascii="Arial" w:hAnsi="Arial" w:cs="Arial"/>
          <w:b/>
          <w:sz w:val="22"/>
          <w:szCs w:val="22"/>
        </w:rPr>
        <w:t xml:space="preserve">: </w:t>
      </w:r>
    </w:p>
    <w:p w14:paraId="3B72A87D" w14:textId="77777777" w:rsidR="001D0ECA" w:rsidRPr="00F81E19" w:rsidRDefault="001D0ECA" w:rsidP="00317076">
      <w:pPr>
        <w:widowControl w:val="0"/>
        <w:tabs>
          <w:tab w:val="left" w:pos="1335"/>
          <w:tab w:val="center" w:pos="4536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B68D4A" w14:textId="77777777" w:rsidR="001D0ECA" w:rsidRPr="00F81E19" w:rsidRDefault="001D0ECA" w:rsidP="00317076">
      <w:pPr>
        <w:widowControl w:val="0"/>
        <w:numPr>
          <w:ilvl w:val="0"/>
          <w:numId w:val="3"/>
        </w:numPr>
        <w:tabs>
          <w:tab w:val="left" w:pos="1335"/>
          <w:tab w:val="center" w:pos="4536"/>
        </w:tabs>
        <w:snapToGrid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F81E19">
        <w:rPr>
          <w:rFonts w:ascii="Arial" w:hAnsi="Arial" w:cs="Arial"/>
          <w:sz w:val="22"/>
          <w:szCs w:val="22"/>
        </w:rPr>
        <w:t>Situační snímek dle mapy katastru nemovitostí se</w:t>
      </w:r>
      <w:r w:rsidR="00717A52" w:rsidRPr="00F81E19">
        <w:rPr>
          <w:rFonts w:ascii="Arial" w:hAnsi="Arial" w:cs="Arial"/>
          <w:sz w:val="22"/>
          <w:szCs w:val="22"/>
        </w:rPr>
        <w:t xml:space="preserve"> zakreslením a popisem využití </w:t>
      </w:r>
      <w:r w:rsidRPr="00F81E19">
        <w:rPr>
          <w:rFonts w:ascii="Arial" w:hAnsi="Arial" w:cs="Arial"/>
          <w:sz w:val="22"/>
          <w:szCs w:val="22"/>
        </w:rPr>
        <w:t>plochy a všech součástí záboru včetně okótování rozměrů všech záborů</w:t>
      </w:r>
    </w:p>
    <w:p w14:paraId="4E572D78" w14:textId="77777777" w:rsidR="001D0ECA" w:rsidRPr="00F81E19" w:rsidRDefault="001D0ECA" w:rsidP="00317076">
      <w:pPr>
        <w:widowControl w:val="0"/>
        <w:numPr>
          <w:ilvl w:val="0"/>
          <w:numId w:val="3"/>
        </w:numPr>
        <w:tabs>
          <w:tab w:val="left" w:pos="1335"/>
          <w:tab w:val="center" w:pos="4536"/>
        </w:tabs>
        <w:snapToGrid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F81E19">
        <w:rPr>
          <w:rFonts w:ascii="Arial" w:hAnsi="Arial" w:cs="Arial"/>
          <w:sz w:val="22"/>
          <w:szCs w:val="22"/>
        </w:rPr>
        <w:t>Ověřená plná moc k právním úkonům v případě zastupování žadatele</w:t>
      </w:r>
    </w:p>
    <w:p w14:paraId="61232EAE" w14:textId="77777777" w:rsidR="001D0ECA" w:rsidRPr="00F81E19" w:rsidRDefault="001D0ECA" w:rsidP="00317076">
      <w:pPr>
        <w:widowControl w:val="0"/>
        <w:tabs>
          <w:tab w:val="left" w:pos="1335"/>
          <w:tab w:val="center" w:pos="4536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C2A633" w14:textId="41C09D49" w:rsidR="001D0ECA" w:rsidRPr="00F81E19" w:rsidRDefault="001D0ECA" w:rsidP="00317076">
      <w:pPr>
        <w:widowControl w:val="0"/>
        <w:tabs>
          <w:tab w:val="left" w:pos="1335"/>
          <w:tab w:val="center" w:pos="4536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19">
        <w:rPr>
          <w:rFonts w:ascii="Arial" w:hAnsi="Arial" w:cs="Arial"/>
          <w:sz w:val="22"/>
          <w:szCs w:val="22"/>
        </w:rPr>
        <w:t>      </w:t>
      </w:r>
    </w:p>
    <w:p w14:paraId="02D09F43" w14:textId="77777777" w:rsidR="005C4E51" w:rsidRPr="00F81E19" w:rsidRDefault="005C4E51" w:rsidP="00317076">
      <w:pPr>
        <w:pBdr>
          <w:top w:val="single" w:sz="12" w:space="1" w:color="auto"/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color w:val="00B0F0"/>
        </w:rPr>
      </w:pPr>
      <w:r w:rsidRPr="00F81E19">
        <w:rPr>
          <w:rFonts w:ascii="Arial" w:hAnsi="Arial" w:cs="Arial"/>
          <w:b/>
          <w:color w:val="08A7D1"/>
        </w:rPr>
        <w:t>Souhlas se zpracováním osobních údajů</w:t>
      </w:r>
    </w:p>
    <w:p w14:paraId="093C0738" w14:textId="77777777" w:rsidR="005C4E51" w:rsidRPr="00F81E19" w:rsidRDefault="005C4E51" w:rsidP="0031707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7A8577" w14:textId="3B2DEE0C" w:rsidR="005C4E51" w:rsidRPr="00F81E19" w:rsidRDefault="005C4E51" w:rsidP="003170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19">
        <w:rPr>
          <w:rFonts w:ascii="Arial" w:hAnsi="Arial" w:cs="Arial"/>
          <w:sz w:val="22"/>
          <w:szCs w:val="22"/>
        </w:rPr>
        <w:t xml:space="preserve">Uděluji tímto souhlas se zpracováním mých osobních údajů správci – statutárnímu městu Ostrava </w:t>
      </w:r>
      <w:r w:rsidR="00177234" w:rsidRPr="00F81E19">
        <w:rPr>
          <w:rFonts w:ascii="Arial" w:hAnsi="Arial" w:cs="Arial"/>
          <w:sz w:val="22"/>
          <w:szCs w:val="22"/>
        </w:rPr>
        <w:br/>
      </w:r>
      <w:r w:rsidRPr="00F81E19">
        <w:rPr>
          <w:rFonts w:ascii="Arial" w:hAnsi="Arial" w:cs="Arial"/>
          <w:sz w:val="22"/>
          <w:szCs w:val="22"/>
        </w:rPr>
        <w:t>– městskému obvodu Ostrava-Jih, se sídlem Horní 791/3, 700 30 Ostrava, IČO 00845451. Účelem zpracování osobních údajů (*) je evidence záborů veřejného prostranství.</w:t>
      </w:r>
    </w:p>
    <w:p w14:paraId="5F918CAE" w14:textId="77777777" w:rsidR="005C4E51" w:rsidRPr="00F81E19" w:rsidRDefault="005C4E51" w:rsidP="0031707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5EE714" w14:textId="5EEDB04E" w:rsidR="005C4E51" w:rsidRPr="00F81E19" w:rsidRDefault="005C4E51" w:rsidP="003170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19">
        <w:rPr>
          <w:rFonts w:ascii="Arial" w:hAnsi="Arial" w:cs="Arial"/>
          <w:sz w:val="22"/>
          <w:szCs w:val="22"/>
        </w:rPr>
        <w:t xml:space="preserve">Tento souhlas poskytuji dobrovolně a jsem si vědom, že jej mohu kdykoli odvolat, a to doručením písemného oznámení na adresu správce. Odvoláním souhlasu není dotčena zákonnost zpracování založena na souhlasu před jeho odvoláním. </w:t>
      </w:r>
    </w:p>
    <w:p w14:paraId="474AEF3E" w14:textId="6034A52B" w:rsidR="001D0ECA" w:rsidRPr="00F81E19" w:rsidRDefault="001D0ECA" w:rsidP="00317076">
      <w:pPr>
        <w:widowControl w:val="0"/>
        <w:tabs>
          <w:tab w:val="left" w:pos="1335"/>
          <w:tab w:val="center" w:pos="4536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19">
        <w:rPr>
          <w:rFonts w:ascii="Arial" w:hAnsi="Arial" w:cs="Arial"/>
          <w:sz w:val="22"/>
          <w:szCs w:val="22"/>
        </w:rPr>
        <w:t>         </w:t>
      </w:r>
    </w:p>
    <w:p w14:paraId="39DFF2A7" w14:textId="77777777" w:rsidR="00ED5F17" w:rsidRPr="00F81E19" w:rsidRDefault="00ED5F17" w:rsidP="00ED5F17">
      <w:pPr>
        <w:widowControl w:val="0"/>
        <w:tabs>
          <w:tab w:val="left" w:pos="1335"/>
          <w:tab w:val="center" w:pos="4536"/>
        </w:tabs>
        <w:snapToGrid w:val="0"/>
        <w:spacing w:line="276" w:lineRule="auto"/>
        <w:rPr>
          <w:rFonts w:ascii="Arial" w:hAnsi="Arial" w:cs="Arial"/>
          <w:sz w:val="22"/>
          <w:szCs w:val="22"/>
        </w:rPr>
      </w:pPr>
      <w:r w:rsidRPr="00F81E19">
        <w:rPr>
          <w:rFonts w:ascii="Arial" w:hAnsi="Arial" w:cs="Arial"/>
          <w:sz w:val="22"/>
          <w:szCs w:val="22"/>
        </w:rPr>
        <w:t>V …………………………………………   dne …………………………….</w:t>
      </w:r>
    </w:p>
    <w:p w14:paraId="5F6CD598" w14:textId="77777777" w:rsidR="00ED5F17" w:rsidRDefault="00ED5F17" w:rsidP="00ED5F17">
      <w:pPr>
        <w:widowControl w:val="0"/>
        <w:tabs>
          <w:tab w:val="left" w:pos="1335"/>
          <w:tab w:val="center" w:pos="4536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4B1BC1" w14:textId="77777777" w:rsidR="00ED5F17" w:rsidRDefault="00ED5F17" w:rsidP="00ED5F17">
      <w:pPr>
        <w:widowControl w:val="0"/>
        <w:tabs>
          <w:tab w:val="left" w:pos="1335"/>
          <w:tab w:val="center" w:pos="4536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74BEC2" w14:textId="77777777" w:rsidR="00ED5F17" w:rsidRDefault="00ED5F17" w:rsidP="00ED5F17">
      <w:pPr>
        <w:widowControl w:val="0"/>
        <w:tabs>
          <w:tab w:val="left" w:pos="1335"/>
          <w:tab w:val="center" w:pos="4536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C71E3A" w14:textId="77777777" w:rsidR="00ED5F17" w:rsidRDefault="00ED5F17" w:rsidP="00ED5F17">
      <w:pPr>
        <w:widowControl w:val="0"/>
        <w:tabs>
          <w:tab w:val="left" w:pos="1335"/>
          <w:tab w:val="center" w:pos="4536"/>
        </w:tabs>
        <w:snapToGri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žadatele </w:t>
      </w:r>
      <w:r w:rsidRPr="00F81E19">
        <w:rPr>
          <w:rFonts w:ascii="Arial" w:hAnsi="Arial" w:cs="Arial"/>
          <w:sz w:val="22"/>
          <w:szCs w:val="22"/>
        </w:rPr>
        <w:t>(nebo oprávněného zástupce)</w:t>
      </w:r>
      <w:r w:rsidRPr="001868BD">
        <w:rPr>
          <w:rFonts w:ascii="Arial" w:hAnsi="Arial" w:cs="Arial"/>
          <w:sz w:val="22"/>
          <w:szCs w:val="22"/>
        </w:rPr>
        <w:t>: ………………………</w:t>
      </w:r>
      <w:proofErr w:type="gramStart"/>
      <w:r w:rsidRPr="001868BD">
        <w:rPr>
          <w:rFonts w:ascii="Arial" w:hAnsi="Arial" w:cs="Arial"/>
          <w:sz w:val="22"/>
          <w:szCs w:val="22"/>
        </w:rPr>
        <w:t>…….</w:t>
      </w:r>
      <w:proofErr w:type="gramEnd"/>
      <w:r w:rsidRPr="001868BD">
        <w:rPr>
          <w:rFonts w:ascii="Arial" w:hAnsi="Arial" w:cs="Arial"/>
          <w:sz w:val="22"/>
          <w:szCs w:val="22"/>
        </w:rPr>
        <w:t>……………………………</w:t>
      </w:r>
    </w:p>
    <w:p w14:paraId="63DF5363" w14:textId="77777777" w:rsidR="00ED5F17" w:rsidRDefault="00ED5F17" w:rsidP="00ED5F17">
      <w:pPr>
        <w:widowControl w:val="0"/>
        <w:tabs>
          <w:tab w:val="left" w:pos="1335"/>
          <w:tab w:val="center" w:pos="4536"/>
        </w:tabs>
        <w:snapToGrid w:val="0"/>
        <w:spacing w:line="276" w:lineRule="auto"/>
        <w:rPr>
          <w:rFonts w:ascii="Arial" w:hAnsi="Arial" w:cs="Arial"/>
          <w:sz w:val="22"/>
          <w:szCs w:val="22"/>
        </w:rPr>
      </w:pPr>
    </w:p>
    <w:p w14:paraId="098EDF46" w14:textId="77777777" w:rsidR="00ED5F17" w:rsidRDefault="00ED5F17" w:rsidP="00ED5F17">
      <w:pPr>
        <w:widowControl w:val="0"/>
        <w:tabs>
          <w:tab w:val="left" w:pos="1335"/>
          <w:tab w:val="center" w:pos="4536"/>
        </w:tabs>
        <w:snapToGrid w:val="0"/>
        <w:spacing w:line="276" w:lineRule="auto"/>
        <w:rPr>
          <w:rFonts w:ascii="Arial" w:hAnsi="Arial" w:cs="Arial"/>
          <w:sz w:val="22"/>
          <w:szCs w:val="22"/>
        </w:rPr>
      </w:pPr>
    </w:p>
    <w:p w14:paraId="49183FE5" w14:textId="77777777" w:rsidR="00ED5F17" w:rsidRDefault="00ED5F17" w:rsidP="00ED5F17">
      <w:pPr>
        <w:widowControl w:val="0"/>
        <w:tabs>
          <w:tab w:val="left" w:pos="1335"/>
          <w:tab w:val="center" w:pos="4536"/>
        </w:tabs>
        <w:snapToGrid w:val="0"/>
        <w:spacing w:line="276" w:lineRule="auto"/>
        <w:rPr>
          <w:rFonts w:ascii="Arial" w:hAnsi="Arial" w:cs="Arial"/>
          <w:sz w:val="22"/>
          <w:szCs w:val="22"/>
        </w:rPr>
      </w:pPr>
    </w:p>
    <w:p w14:paraId="42580843" w14:textId="56BD1B22" w:rsidR="00ED5F17" w:rsidRPr="001868BD" w:rsidRDefault="00ED5F17" w:rsidP="00ED5F17">
      <w:pPr>
        <w:widowControl w:val="0"/>
        <w:tabs>
          <w:tab w:val="left" w:pos="1335"/>
          <w:tab w:val="center" w:pos="4536"/>
          <w:tab w:val="left" w:pos="6804"/>
        </w:tabs>
        <w:snapToGrid w:val="0"/>
        <w:spacing w:line="276" w:lineRule="auto"/>
        <w:rPr>
          <w:rFonts w:ascii="Arial" w:hAnsi="Arial" w:cs="Arial"/>
          <w:sz w:val="22"/>
          <w:szCs w:val="22"/>
        </w:rPr>
      </w:pPr>
      <w:r w:rsidRPr="001868BD">
        <w:rPr>
          <w:rFonts w:ascii="Arial" w:hAnsi="Arial" w:cs="Arial"/>
          <w:sz w:val="22"/>
          <w:szCs w:val="22"/>
        </w:rPr>
        <w:t>Podpis, razítko: …………………</w:t>
      </w:r>
      <w:proofErr w:type="gramStart"/>
      <w:r w:rsidRPr="001868BD">
        <w:rPr>
          <w:rFonts w:ascii="Arial" w:hAnsi="Arial" w:cs="Arial"/>
          <w:sz w:val="22"/>
          <w:szCs w:val="22"/>
        </w:rPr>
        <w:t>…….</w:t>
      </w:r>
      <w:proofErr w:type="gramEnd"/>
      <w:r w:rsidRPr="001868BD">
        <w:rPr>
          <w:rFonts w:ascii="Arial" w:hAnsi="Arial" w:cs="Arial"/>
          <w:sz w:val="22"/>
          <w:szCs w:val="22"/>
        </w:rPr>
        <w:t>………………………………………</w:t>
      </w:r>
    </w:p>
    <w:p w14:paraId="52587B66" w14:textId="77777777" w:rsidR="006325FF" w:rsidRPr="00F81E19" w:rsidRDefault="006325FF" w:rsidP="00ED5F17">
      <w:pPr>
        <w:widowControl w:val="0"/>
        <w:tabs>
          <w:tab w:val="left" w:pos="1335"/>
          <w:tab w:val="center" w:pos="4536"/>
        </w:tabs>
        <w:snapToGrid w:val="0"/>
        <w:spacing w:line="276" w:lineRule="auto"/>
        <w:jc w:val="both"/>
        <w:rPr>
          <w:sz w:val="22"/>
          <w:szCs w:val="22"/>
        </w:rPr>
      </w:pPr>
    </w:p>
    <w:sectPr w:rsidR="006325FF" w:rsidRPr="00F81E19" w:rsidSect="006939F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134" w:header="567" w:footer="3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5D4E" w14:textId="77777777" w:rsidR="00F13E13" w:rsidRDefault="00F13E13" w:rsidP="00B30CA9">
      <w:r>
        <w:separator/>
      </w:r>
    </w:p>
  </w:endnote>
  <w:endnote w:type="continuationSeparator" w:id="0">
    <w:p w14:paraId="74E5EEF1" w14:textId="77777777" w:rsidR="00F13E13" w:rsidRDefault="00F13E13" w:rsidP="00B3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AF9F" w14:textId="350DF621" w:rsidR="00EF12E9" w:rsidRPr="00267A1E" w:rsidRDefault="00EF12E9" w:rsidP="00EF12E9">
    <w:pPr>
      <w:pStyle w:val="Zhlav"/>
      <w:ind w:left="-567"/>
      <w:rPr>
        <w:rFonts w:ascii="Arial" w:hAnsi="Arial" w:cs="Arial"/>
        <w:color w:val="003C69"/>
        <w:sz w:val="16"/>
        <w:szCs w:val="16"/>
      </w:rPr>
    </w:pPr>
    <w:r w:rsidRPr="00267A1E">
      <w:rPr>
        <w:rFonts w:ascii="Arial" w:hAnsi="Arial" w:cs="Arial"/>
        <w:noProof/>
        <w:color w:val="003C69"/>
        <w:sz w:val="16"/>
        <w:szCs w:val="16"/>
      </w:rPr>
      <w:drawing>
        <wp:anchor distT="0" distB="0" distL="114300" distR="114300" simplePos="0" relativeHeight="251665408" behindDoc="0" locked="0" layoutInCell="1" allowOverlap="1" wp14:anchorId="192083F6" wp14:editId="0A6BC4AB">
          <wp:simplePos x="0" y="0"/>
          <wp:positionH relativeFrom="column">
            <wp:posOffset>4490085</wp:posOffset>
          </wp:positionH>
          <wp:positionV relativeFrom="paragraph">
            <wp:posOffset>-15240</wp:posOffset>
          </wp:positionV>
          <wp:extent cx="1800225" cy="438150"/>
          <wp:effectExtent l="19050" t="0" r="9525" b="0"/>
          <wp:wrapSquare wrapText="bothSides"/>
          <wp:docPr id="2117334321" name="Obrázek 0" descr="Ostrava-jih_l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rava-jih_lg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459F" w:rsidRPr="005E4F1F">
      <w:rPr>
        <w:rStyle w:val="slostrnky"/>
        <w:b w:val="0"/>
        <w:kern w:val="24"/>
      </w:rPr>
      <w:fldChar w:fldCharType="begin"/>
    </w:r>
    <w:r w:rsidR="00C2459F" w:rsidRPr="005E4F1F">
      <w:rPr>
        <w:rStyle w:val="slostrnky"/>
        <w:b w:val="0"/>
        <w:kern w:val="24"/>
      </w:rPr>
      <w:instrText xml:space="preserve"> PAGE </w:instrText>
    </w:r>
    <w:r w:rsidR="00C2459F" w:rsidRPr="005E4F1F">
      <w:rPr>
        <w:rStyle w:val="slostrnky"/>
        <w:b w:val="0"/>
        <w:kern w:val="24"/>
      </w:rPr>
      <w:fldChar w:fldCharType="separate"/>
    </w:r>
    <w:r w:rsidR="00DC4754">
      <w:rPr>
        <w:rStyle w:val="slostrnky"/>
        <w:b w:val="0"/>
        <w:noProof/>
        <w:kern w:val="24"/>
      </w:rPr>
      <w:t>4</w:t>
    </w:r>
    <w:r w:rsidR="00C2459F" w:rsidRPr="005E4F1F">
      <w:rPr>
        <w:rStyle w:val="slostrnky"/>
        <w:b w:val="0"/>
        <w:kern w:val="24"/>
      </w:rPr>
      <w:fldChar w:fldCharType="end"/>
    </w:r>
    <w:r w:rsidR="00C2459F" w:rsidRPr="005E4F1F">
      <w:rPr>
        <w:rStyle w:val="slostrnky"/>
        <w:b w:val="0"/>
        <w:kern w:val="24"/>
      </w:rPr>
      <w:t>/</w:t>
    </w:r>
    <w:r w:rsidR="00C2459F" w:rsidRPr="005E4F1F">
      <w:rPr>
        <w:rStyle w:val="slostrnky"/>
        <w:b w:val="0"/>
        <w:kern w:val="24"/>
      </w:rPr>
      <w:fldChar w:fldCharType="begin"/>
    </w:r>
    <w:r w:rsidR="00C2459F" w:rsidRPr="005E4F1F">
      <w:rPr>
        <w:rStyle w:val="slostrnky"/>
        <w:b w:val="0"/>
        <w:kern w:val="24"/>
      </w:rPr>
      <w:instrText xml:space="preserve"> NUMPAGES </w:instrText>
    </w:r>
    <w:r w:rsidR="00C2459F" w:rsidRPr="005E4F1F">
      <w:rPr>
        <w:rStyle w:val="slostrnky"/>
        <w:b w:val="0"/>
        <w:kern w:val="24"/>
      </w:rPr>
      <w:fldChar w:fldCharType="separate"/>
    </w:r>
    <w:r w:rsidR="00DC4754">
      <w:rPr>
        <w:rStyle w:val="slostrnky"/>
        <w:b w:val="0"/>
        <w:noProof/>
        <w:kern w:val="24"/>
      </w:rPr>
      <w:t>4</w:t>
    </w:r>
    <w:r w:rsidR="00C2459F" w:rsidRPr="005E4F1F">
      <w:rPr>
        <w:rStyle w:val="slostrnky"/>
        <w:b w:val="0"/>
        <w:kern w:val="24"/>
      </w:rPr>
      <w:fldChar w:fldCharType="end"/>
    </w:r>
    <w:r>
      <w:rPr>
        <w:rStyle w:val="slostrnky"/>
        <w:b w:val="0"/>
        <w:kern w:val="24"/>
      </w:rPr>
      <w:t xml:space="preserve">     </w:t>
    </w:r>
    <w:r w:rsidRPr="00267A1E">
      <w:rPr>
        <w:rFonts w:ascii="Arial" w:hAnsi="Arial" w:cs="Arial"/>
        <w:color w:val="003C69"/>
        <w:sz w:val="16"/>
        <w:szCs w:val="16"/>
      </w:rPr>
      <w:t xml:space="preserve">Horní 791/ 3, 700 30 Ostrava-Hrabůvka       </w:t>
    </w:r>
    <w:r w:rsidRPr="00267A1E">
      <w:rPr>
        <w:rFonts w:ascii="Arial" w:hAnsi="Arial" w:cs="Arial"/>
        <w:b/>
        <w:color w:val="003C69"/>
        <w:sz w:val="16"/>
        <w:szCs w:val="16"/>
      </w:rPr>
      <w:t>I</w:t>
    </w:r>
    <w:r>
      <w:rPr>
        <w:rFonts w:ascii="Arial" w:hAnsi="Arial" w:cs="Arial"/>
        <w:b/>
        <w:color w:val="003C69"/>
        <w:sz w:val="16"/>
        <w:szCs w:val="16"/>
      </w:rPr>
      <w:t>Č</w:t>
    </w:r>
    <w:r w:rsidR="005E350E">
      <w:rPr>
        <w:rFonts w:ascii="Arial" w:hAnsi="Arial" w:cs="Arial"/>
        <w:b/>
        <w:color w:val="003C69"/>
        <w:sz w:val="16"/>
        <w:szCs w:val="16"/>
      </w:rPr>
      <w:t>O</w:t>
    </w:r>
    <w:r w:rsidRPr="00267A1E">
      <w:rPr>
        <w:rFonts w:ascii="Arial" w:hAnsi="Arial" w:cs="Arial"/>
        <w:b/>
        <w:color w:val="003C69"/>
        <w:sz w:val="16"/>
        <w:szCs w:val="16"/>
      </w:rPr>
      <w:t xml:space="preserve"> </w:t>
    </w:r>
    <w:r w:rsidRPr="00267A1E">
      <w:rPr>
        <w:rFonts w:ascii="Arial" w:hAnsi="Arial" w:cs="Arial"/>
        <w:color w:val="003C69"/>
        <w:sz w:val="16"/>
        <w:szCs w:val="16"/>
      </w:rPr>
      <w:t>00845451</w:t>
    </w:r>
  </w:p>
  <w:p w14:paraId="4D19349D" w14:textId="77777777" w:rsidR="00EF12E9" w:rsidRPr="00267A1E" w:rsidRDefault="00EF12E9" w:rsidP="00EF12E9">
    <w:pPr>
      <w:pStyle w:val="Zhlav"/>
      <w:rPr>
        <w:rFonts w:ascii="Arial" w:hAnsi="Arial" w:cs="Arial"/>
        <w:b/>
        <w:color w:val="003C69"/>
        <w:sz w:val="16"/>
        <w:szCs w:val="16"/>
      </w:rPr>
    </w:pPr>
    <w:r w:rsidRPr="00267A1E">
      <w:rPr>
        <w:rFonts w:ascii="Arial" w:hAnsi="Arial" w:cs="Arial"/>
        <w:b/>
        <w:color w:val="003C69"/>
        <w:sz w:val="16"/>
        <w:szCs w:val="16"/>
      </w:rPr>
      <w:t>ID datové schránky 2</w:t>
    </w:r>
    <w:r w:rsidRPr="00267A1E">
      <w:rPr>
        <w:rFonts w:ascii="Arial" w:hAnsi="Arial" w:cs="Arial"/>
        <w:color w:val="003C69"/>
        <w:sz w:val="16"/>
        <w:szCs w:val="16"/>
      </w:rPr>
      <w:t xml:space="preserve">s3brdz                     </w:t>
    </w:r>
    <w:r>
      <w:rPr>
        <w:rFonts w:ascii="Arial" w:hAnsi="Arial" w:cs="Arial"/>
        <w:color w:val="003C69"/>
        <w:sz w:val="16"/>
        <w:szCs w:val="16"/>
      </w:rPr>
      <w:t xml:space="preserve"> </w:t>
    </w:r>
    <w:r w:rsidRPr="00267A1E">
      <w:rPr>
        <w:rFonts w:ascii="Arial" w:hAnsi="Arial" w:cs="Arial"/>
        <w:color w:val="003C69"/>
        <w:sz w:val="16"/>
        <w:szCs w:val="16"/>
      </w:rPr>
      <w:t xml:space="preserve"> </w:t>
    </w:r>
    <w:r w:rsidRPr="00267A1E">
      <w:rPr>
        <w:rFonts w:ascii="Arial" w:hAnsi="Arial" w:cs="Arial"/>
        <w:b/>
        <w:color w:val="003C69"/>
        <w:sz w:val="16"/>
        <w:szCs w:val="16"/>
      </w:rPr>
      <w:t>DI</w:t>
    </w:r>
    <w:r>
      <w:rPr>
        <w:rFonts w:ascii="Arial" w:hAnsi="Arial" w:cs="Arial"/>
        <w:b/>
        <w:color w:val="003C69"/>
        <w:sz w:val="16"/>
        <w:szCs w:val="16"/>
      </w:rPr>
      <w:t>Č</w:t>
    </w:r>
    <w:r w:rsidRPr="00267A1E">
      <w:rPr>
        <w:rFonts w:ascii="Arial" w:hAnsi="Arial" w:cs="Arial"/>
        <w:color w:val="003C69"/>
        <w:sz w:val="16"/>
        <w:szCs w:val="16"/>
      </w:rPr>
      <w:t xml:space="preserve"> CZ00845451</w:t>
    </w:r>
    <w:r w:rsidRPr="00223828">
      <w:rPr>
        <w:rFonts w:ascii="Arial" w:hAnsi="Arial" w:cs="Arial"/>
        <w:color w:val="003C6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</w:t>
    </w:r>
  </w:p>
  <w:p w14:paraId="5B043A4F" w14:textId="77777777" w:rsidR="00EF12E9" w:rsidRPr="00781B2B" w:rsidRDefault="00EF12E9" w:rsidP="00EF12E9">
    <w:pPr>
      <w:pStyle w:val="Zhlav"/>
      <w:rPr>
        <w:rFonts w:ascii="Arial" w:hAnsi="Arial" w:cs="Arial"/>
        <w:color w:val="003C69"/>
        <w:sz w:val="16"/>
        <w:szCs w:val="16"/>
      </w:rPr>
    </w:pPr>
    <w:r w:rsidRPr="00267A1E">
      <w:rPr>
        <w:rFonts w:ascii="Arial" w:hAnsi="Arial" w:cs="Arial"/>
        <w:b/>
        <w:color w:val="003C69"/>
        <w:sz w:val="16"/>
        <w:szCs w:val="16"/>
      </w:rPr>
      <w:t>www.ovajih.cz                                             Číslo účtu 19</w:t>
    </w:r>
    <w:r w:rsidRPr="00223828">
      <w:rPr>
        <w:rFonts w:ascii="Arial" w:hAnsi="Arial" w:cs="Arial"/>
        <w:color w:val="003C6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-1520761/0100</w:t>
    </w:r>
    <w:r w:rsidRPr="00267A1E">
      <w:rPr>
        <w:rFonts w:ascii="Arial" w:hAnsi="Arial" w:cs="Arial"/>
        <w:color w:val="003C69"/>
        <w:sz w:val="16"/>
        <w:szCs w:val="16"/>
      </w:rPr>
      <w:t xml:space="preserve">    </w:t>
    </w:r>
    <w:r>
      <w:rPr>
        <w:rFonts w:ascii="Arial" w:hAnsi="Arial" w:cs="Arial"/>
        <w:color w:val="003C69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</w:p>
  <w:p w14:paraId="1D0CDE23" w14:textId="4C3DC948" w:rsidR="00322993" w:rsidRPr="00E56774" w:rsidRDefault="00322993" w:rsidP="00EF12E9">
    <w:pPr>
      <w:pStyle w:val="Zpat"/>
      <w:tabs>
        <w:tab w:val="clear" w:pos="4536"/>
        <w:tab w:val="clear" w:pos="9072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  <w:rPr>
        <w:rStyle w:val="slostrnky"/>
        <w:b w:val="0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969F" w14:textId="7143CD26" w:rsidR="00EF12E9" w:rsidRPr="00267A1E" w:rsidRDefault="00EF12E9" w:rsidP="00EF12E9">
    <w:pPr>
      <w:pStyle w:val="Zhlav"/>
      <w:ind w:left="-567"/>
      <w:rPr>
        <w:rFonts w:ascii="Arial" w:hAnsi="Arial" w:cs="Arial"/>
        <w:color w:val="003C69"/>
        <w:sz w:val="16"/>
        <w:szCs w:val="16"/>
      </w:rPr>
    </w:pPr>
    <w:r w:rsidRPr="00267A1E">
      <w:rPr>
        <w:rFonts w:ascii="Arial" w:hAnsi="Arial" w:cs="Arial"/>
        <w:noProof/>
        <w:color w:val="003C69"/>
        <w:sz w:val="16"/>
        <w:szCs w:val="16"/>
      </w:rPr>
      <w:drawing>
        <wp:anchor distT="0" distB="0" distL="114300" distR="114300" simplePos="0" relativeHeight="251663360" behindDoc="0" locked="0" layoutInCell="1" allowOverlap="1" wp14:anchorId="496145FF" wp14:editId="0E682F12">
          <wp:simplePos x="0" y="0"/>
          <wp:positionH relativeFrom="column">
            <wp:posOffset>4404360</wp:posOffset>
          </wp:positionH>
          <wp:positionV relativeFrom="paragraph">
            <wp:posOffset>11430</wp:posOffset>
          </wp:positionV>
          <wp:extent cx="1800225" cy="438150"/>
          <wp:effectExtent l="19050" t="0" r="9525" b="0"/>
          <wp:wrapSquare wrapText="bothSides"/>
          <wp:docPr id="2103936537" name="Obrázek 0" descr="Ostrava-jih_l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rava-jih_lg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459F" w:rsidRPr="005E4F1F">
      <w:rPr>
        <w:rStyle w:val="slostrnky"/>
        <w:b w:val="0"/>
        <w:kern w:val="24"/>
      </w:rPr>
      <w:fldChar w:fldCharType="begin"/>
    </w:r>
    <w:r w:rsidR="00C2459F" w:rsidRPr="005E4F1F">
      <w:rPr>
        <w:rStyle w:val="slostrnky"/>
        <w:b w:val="0"/>
        <w:kern w:val="24"/>
      </w:rPr>
      <w:instrText xml:space="preserve"> PAGE </w:instrText>
    </w:r>
    <w:r w:rsidR="00C2459F" w:rsidRPr="005E4F1F">
      <w:rPr>
        <w:rStyle w:val="slostrnky"/>
        <w:b w:val="0"/>
        <w:kern w:val="24"/>
      </w:rPr>
      <w:fldChar w:fldCharType="separate"/>
    </w:r>
    <w:r w:rsidR="00DC4754">
      <w:rPr>
        <w:rStyle w:val="slostrnky"/>
        <w:b w:val="0"/>
        <w:noProof/>
        <w:kern w:val="24"/>
      </w:rPr>
      <w:t>1</w:t>
    </w:r>
    <w:r w:rsidR="00C2459F" w:rsidRPr="005E4F1F">
      <w:rPr>
        <w:rStyle w:val="slostrnky"/>
        <w:b w:val="0"/>
        <w:kern w:val="24"/>
      </w:rPr>
      <w:fldChar w:fldCharType="end"/>
    </w:r>
    <w:r w:rsidR="00C2459F" w:rsidRPr="005E4F1F">
      <w:rPr>
        <w:rStyle w:val="slostrnky"/>
        <w:b w:val="0"/>
        <w:kern w:val="24"/>
      </w:rPr>
      <w:t>/</w:t>
    </w:r>
    <w:r w:rsidR="00C2459F" w:rsidRPr="005E4F1F">
      <w:rPr>
        <w:rStyle w:val="slostrnky"/>
        <w:b w:val="0"/>
        <w:kern w:val="24"/>
      </w:rPr>
      <w:fldChar w:fldCharType="begin"/>
    </w:r>
    <w:r w:rsidR="00C2459F" w:rsidRPr="005E4F1F">
      <w:rPr>
        <w:rStyle w:val="slostrnky"/>
        <w:b w:val="0"/>
        <w:kern w:val="24"/>
      </w:rPr>
      <w:instrText xml:space="preserve"> NUMPAGES </w:instrText>
    </w:r>
    <w:r w:rsidR="00C2459F" w:rsidRPr="005E4F1F">
      <w:rPr>
        <w:rStyle w:val="slostrnky"/>
        <w:b w:val="0"/>
        <w:kern w:val="24"/>
      </w:rPr>
      <w:fldChar w:fldCharType="separate"/>
    </w:r>
    <w:r w:rsidR="00DC4754">
      <w:rPr>
        <w:rStyle w:val="slostrnky"/>
        <w:b w:val="0"/>
        <w:noProof/>
        <w:kern w:val="24"/>
      </w:rPr>
      <w:t>4</w:t>
    </w:r>
    <w:r w:rsidR="00C2459F" w:rsidRPr="005E4F1F">
      <w:rPr>
        <w:rStyle w:val="slostrnky"/>
        <w:b w:val="0"/>
        <w:kern w:val="24"/>
      </w:rPr>
      <w:fldChar w:fldCharType="end"/>
    </w:r>
    <w:r>
      <w:rPr>
        <w:rStyle w:val="slostrnky"/>
        <w:b w:val="0"/>
        <w:kern w:val="24"/>
      </w:rPr>
      <w:t xml:space="preserve">     </w:t>
    </w:r>
    <w:r w:rsidRPr="00267A1E">
      <w:rPr>
        <w:rFonts w:ascii="Arial" w:hAnsi="Arial" w:cs="Arial"/>
        <w:color w:val="003C69"/>
        <w:sz w:val="16"/>
        <w:szCs w:val="16"/>
      </w:rPr>
      <w:t xml:space="preserve">Horní 791/ 3, 700 30 Ostrava-Hrabůvka       </w:t>
    </w:r>
    <w:r w:rsidRPr="00267A1E">
      <w:rPr>
        <w:rFonts w:ascii="Arial" w:hAnsi="Arial" w:cs="Arial"/>
        <w:b/>
        <w:color w:val="003C69"/>
        <w:sz w:val="16"/>
        <w:szCs w:val="16"/>
      </w:rPr>
      <w:t>I</w:t>
    </w:r>
    <w:r>
      <w:rPr>
        <w:rFonts w:ascii="Arial" w:hAnsi="Arial" w:cs="Arial"/>
        <w:b/>
        <w:color w:val="003C69"/>
        <w:sz w:val="16"/>
        <w:szCs w:val="16"/>
      </w:rPr>
      <w:t>Č</w:t>
    </w:r>
    <w:r w:rsidR="008B2157">
      <w:rPr>
        <w:rFonts w:ascii="Arial" w:hAnsi="Arial" w:cs="Arial"/>
        <w:b/>
        <w:color w:val="003C69"/>
        <w:sz w:val="16"/>
        <w:szCs w:val="16"/>
      </w:rPr>
      <w:t>O</w:t>
    </w:r>
    <w:r w:rsidRPr="00267A1E">
      <w:rPr>
        <w:rFonts w:ascii="Arial" w:hAnsi="Arial" w:cs="Arial"/>
        <w:b/>
        <w:color w:val="003C69"/>
        <w:sz w:val="16"/>
        <w:szCs w:val="16"/>
      </w:rPr>
      <w:t xml:space="preserve"> </w:t>
    </w:r>
    <w:r w:rsidRPr="00267A1E">
      <w:rPr>
        <w:rFonts w:ascii="Arial" w:hAnsi="Arial" w:cs="Arial"/>
        <w:color w:val="003C69"/>
        <w:sz w:val="16"/>
        <w:szCs w:val="16"/>
      </w:rPr>
      <w:t>00845451</w:t>
    </w:r>
  </w:p>
  <w:p w14:paraId="3FD525D5" w14:textId="3C517389" w:rsidR="00EF12E9" w:rsidRPr="00267A1E" w:rsidRDefault="00EF12E9" w:rsidP="00EF12E9">
    <w:pPr>
      <w:pStyle w:val="Zhlav"/>
      <w:rPr>
        <w:rFonts w:ascii="Arial" w:hAnsi="Arial" w:cs="Arial"/>
        <w:b/>
        <w:color w:val="003C69"/>
        <w:sz w:val="16"/>
        <w:szCs w:val="16"/>
      </w:rPr>
    </w:pPr>
    <w:r w:rsidRPr="00267A1E">
      <w:rPr>
        <w:rFonts w:ascii="Arial" w:hAnsi="Arial" w:cs="Arial"/>
        <w:b/>
        <w:color w:val="003C69"/>
        <w:sz w:val="16"/>
        <w:szCs w:val="16"/>
      </w:rPr>
      <w:t>ID datové schránky 2</w:t>
    </w:r>
    <w:r w:rsidRPr="00267A1E">
      <w:rPr>
        <w:rFonts w:ascii="Arial" w:hAnsi="Arial" w:cs="Arial"/>
        <w:color w:val="003C69"/>
        <w:sz w:val="16"/>
        <w:szCs w:val="16"/>
      </w:rPr>
      <w:t xml:space="preserve">s3brdz                     </w:t>
    </w:r>
    <w:r>
      <w:rPr>
        <w:rFonts w:ascii="Arial" w:hAnsi="Arial" w:cs="Arial"/>
        <w:color w:val="003C69"/>
        <w:sz w:val="16"/>
        <w:szCs w:val="16"/>
      </w:rPr>
      <w:t xml:space="preserve"> </w:t>
    </w:r>
    <w:r w:rsidRPr="00267A1E">
      <w:rPr>
        <w:rFonts w:ascii="Arial" w:hAnsi="Arial" w:cs="Arial"/>
        <w:color w:val="003C69"/>
        <w:sz w:val="16"/>
        <w:szCs w:val="16"/>
      </w:rPr>
      <w:t xml:space="preserve"> </w:t>
    </w:r>
    <w:r w:rsidRPr="00267A1E">
      <w:rPr>
        <w:rFonts w:ascii="Arial" w:hAnsi="Arial" w:cs="Arial"/>
        <w:b/>
        <w:color w:val="003C69"/>
        <w:sz w:val="16"/>
        <w:szCs w:val="16"/>
      </w:rPr>
      <w:t>DI</w:t>
    </w:r>
    <w:r>
      <w:rPr>
        <w:rFonts w:ascii="Arial" w:hAnsi="Arial" w:cs="Arial"/>
        <w:b/>
        <w:color w:val="003C69"/>
        <w:sz w:val="16"/>
        <w:szCs w:val="16"/>
      </w:rPr>
      <w:t>Č</w:t>
    </w:r>
    <w:r w:rsidRPr="00267A1E">
      <w:rPr>
        <w:rFonts w:ascii="Arial" w:hAnsi="Arial" w:cs="Arial"/>
        <w:color w:val="003C69"/>
        <w:sz w:val="16"/>
        <w:szCs w:val="16"/>
      </w:rPr>
      <w:t xml:space="preserve"> CZ00845451</w:t>
    </w:r>
    <w:r w:rsidRPr="00223828">
      <w:rPr>
        <w:rFonts w:ascii="Arial" w:hAnsi="Arial" w:cs="Arial"/>
        <w:color w:val="003C6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</w:t>
    </w:r>
  </w:p>
  <w:p w14:paraId="6F192E93" w14:textId="05BFA303" w:rsidR="00EF12E9" w:rsidRPr="00781B2B" w:rsidRDefault="00EF12E9" w:rsidP="00EF12E9">
    <w:pPr>
      <w:pStyle w:val="Zhlav"/>
      <w:rPr>
        <w:rFonts w:ascii="Arial" w:hAnsi="Arial" w:cs="Arial"/>
        <w:color w:val="003C69"/>
        <w:sz w:val="16"/>
        <w:szCs w:val="16"/>
      </w:rPr>
    </w:pPr>
    <w:r w:rsidRPr="00267A1E">
      <w:rPr>
        <w:rFonts w:ascii="Arial" w:hAnsi="Arial" w:cs="Arial"/>
        <w:b/>
        <w:color w:val="003C69"/>
        <w:sz w:val="16"/>
        <w:szCs w:val="16"/>
      </w:rPr>
      <w:t>www.ovajih.cz                                             Číslo účtu 19</w:t>
    </w:r>
    <w:r w:rsidRPr="00223828">
      <w:rPr>
        <w:rFonts w:ascii="Arial" w:hAnsi="Arial" w:cs="Arial"/>
        <w:color w:val="003C6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-1520761/0100</w:t>
    </w:r>
    <w:r w:rsidRPr="00267A1E">
      <w:rPr>
        <w:rFonts w:ascii="Arial" w:hAnsi="Arial" w:cs="Arial"/>
        <w:color w:val="003C69"/>
        <w:sz w:val="16"/>
        <w:szCs w:val="16"/>
      </w:rPr>
      <w:t xml:space="preserve">    </w:t>
    </w:r>
    <w:r>
      <w:rPr>
        <w:rFonts w:ascii="Arial" w:hAnsi="Arial" w:cs="Arial"/>
        <w:color w:val="003C69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</w:p>
  <w:p w14:paraId="32F23066" w14:textId="341CA135" w:rsidR="00322993" w:rsidRPr="00E56774" w:rsidRDefault="00322993" w:rsidP="00EF12E9">
    <w:pPr>
      <w:pStyle w:val="Zpat"/>
      <w:tabs>
        <w:tab w:val="clear" w:pos="4536"/>
        <w:tab w:val="clear" w:pos="9072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  <w:rPr>
        <w:rStyle w:val="slostrnky"/>
        <w:b w:val="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D6AC" w14:textId="77777777" w:rsidR="00F13E13" w:rsidRDefault="00F13E13" w:rsidP="00B30CA9">
      <w:r>
        <w:separator/>
      </w:r>
    </w:p>
  </w:footnote>
  <w:footnote w:type="continuationSeparator" w:id="0">
    <w:p w14:paraId="348A5823" w14:textId="77777777" w:rsidR="00F13E13" w:rsidRDefault="00F13E13" w:rsidP="00B3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035E" w14:textId="77777777" w:rsidR="00322993" w:rsidRDefault="00C2459F" w:rsidP="00D97266">
    <w:pPr>
      <w:pStyle w:val="Zhlav"/>
      <w:tabs>
        <w:tab w:val="clear" w:pos="4536"/>
        <w:tab w:val="clear" w:pos="9072"/>
      </w:tabs>
      <w:rPr>
        <w:rFonts w:ascii="Arial" w:hAnsi="Arial" w:cs="Arial"/>
        <w:color w:val="003C69"/>
      </w:rPr>
    </w:pPr>
    <w:r>
      <w:rPr>
        <w:rFonts w:ascii="Arial" w:hAnsi="Arial" w:cs="Arial"/>
        <w:color w:val="003C69"/>
      </w:rPr>
      <w:t>Statutární město Ostrava</w:t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  <w:t xml:space="preserve">    </w:t>
    </w:r>
    <w:r w:rsidRPr="00D97266">
      <w:rPr>
        <w:rFonts w:ascii="Arial" w:hAnsi="Arial" w:cs="Arial"/>
        <w:b/>
        <w:color w:val="003C69"/>
      </w:rPr>
      <w:t>Žádost</w:t>
    </w:r>
  </w:p>
  <w:p w14:paraId="13D11454" w14:textId="5EB15C27" w:rsidR="00322993" w:rsidRPr="00EF12E9" w:rsidRDefault="00EF12E9" w:rsidP="00EF12E9">
    <w:pPr>
      <w:pStyle w:val="Zhlav"/>
      <w:rPr>
        <w:rFonts w:ascii="Arial" w:hAnsi="Arial" w:cs="Arial"/>
        <w:b/>
        <w:color w:val="003C69"/>
      </w:rPr>
    </w:pPr>
    <w:r w:rsidRPr="00444247">
      <w:rPr>
        <w:rFonts w:ascii="Arial" w:hAnsi="Arial" w:cs="Arial"/>
        <w:b/>
        <w:color w:val="003C69"/>
      </w:rPr>
      <w:t>Úřad městského obvodu Ostrava</w:t>
    </w:r>
    <w:r w:rsidR="005E350E">
      <w:rPr>
        <w:rFonts w:ascii="Arial" w:hAnsi="Arial" w:cs="Arial"/>
        <w:b/>
        <w:color w:val="003C69"/>
      </w:rPr>
      <w:t>-</w:t>
    </w:r>
    <w:r w:rsidRPr="00444247">
      <w:rPr>
        <w:rFonts w:ascii="Arial" w:hAnsi="Arial" w:cs="Arial"/>
        <w:b/>
        <w:color w:val="003C69"/>
      </w:rPr>
      <w:t xml:space="preserve">Jih                                                         </w:t>
    </w:r>
    <w:r w:rsidR="00C2459F">
      <w:rPr>
        <w:rFonts w:ascii="Arial" w:hAnsi="Arial" w:cs="Arial"/>
        <w:b/>
        <w:color w:val="003C69"/>
      </w:rPr>
      <w:tab/>
    </w:r>
    <w:r w:rsidR="00C2459F">
      <w:rPr>
        <w:rFonts w:ascii="Arial" w:hAnsi="Arial" w:cs="Arial"/>
        <w:b/>
        <w:color w:val="003C69"/>
      </w:rPr>
      <w:tab/>
    </w:r>
    <w:r w:rsidR="001D0ECA">
      <w:rPr>
        <w:rFonts w:ascii="Arial" w:hAnsi="Arial" w:cs="Arial"/>
        <w:color w:val="003C69"/>
      </w:rPr>
      <w:t xml:space="preserve">      </w:t>
    </w:r>
  </w:p>
  <w:p w14:paraId="570592A3" w14:textId="77777777" w:rsidR="00322993" w:rsidRPr="00D97266" w:rsidRDefault="00322993" w:rsidP="00D97266">
    <w:pPr>
      <w:pStyle w:val="Zhlav"/>
      <w:tabs>
        <w:tab w:val="clear" w:pos="4536"/>
        <w:tab w:val="clear" w:pos="9072"/>
      </w:tabs>
      <w:rPr>
        <w:rFonts w:ascii="Arial" w:hAnsi="Arial" w:cs="Arial"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255B" w14:textId="77777777" w:rsidR="00322993" w:rsidRDefault="004A6213" w:rsidP="00D97266">
    <w:pPr>
      <w:pStyle w:val="Zhlav"/>
      <w:rPr>
        <w:rFonts w:ascii="Arial" w:hAnsi="Arial" w:cs="Arial"/>
        <w:color w:val="003C69"/>
      </w:rPr>
    </w:pPr>
    <w:r>
      <w:rPr>
        <w:rFonts w:ascii="Arial" w:hAnsi="Arial"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E5DEB" wp14:editId="4C714AE6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570F" w14:textId="77777777" w:rsidR="00322993" w:rsidRPr="00FC6E85" w:rsidRDefault="00C2459F" w:rsidP="00D97266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E5D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34pt;margin-top:0;width:25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5B8F570F" w14:textId="77777777" w:rsidR="00322993" w:rsidRPr="00FC6E85" w:rsidRDefault="00C2459F" w:rsidP="00D97266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 w:rsidR="00C2459F">
      <w:rPr>
        <w:rFonts w:ascii="Arial" w:hAnsi="Arial" w:cs="Arial"/>
        <w:color w:val="003C69"/>
      </w:rPr>
      <w:t>Statutární město Ostrava</w:t>
    </w:r>
  </w:p>
  <w:p w14:paraId="2AB8CFA1" w14:textId="773A1FAC" w:rsidR="00322993" w:rsidRPr="00812056" w:rsidRDefault="00444247" w:rsidP="00D97266">
    <w:pPr>
      <w:pStyle w:val="Zhlav"/>
      <w:rPr>
        <w:rFonts w:ascii="Arial" w:hAnsi="Arial" w:cs="Arial"/>
        <w:b/>
        <w:color w:val="003C69"/>
      </w:rPr>
    </w:pPr>
    <w:r w:rsidRPr="00444247">
      <w:rPr>
        <w:rFonts w:ascii="Arial" w:hAnsi="Arial" w:cs="Arial"/>
        <w:b/>
        <w:color w:val="003C69"/>
      </w:rPr>
      <w:t xml:space="preserve">Úřad městského obvodu </w:t>
    </w:r>
    <w:r w:rsidR="00211E6D" w:rsidRPr="00444247">
      <w:rPr>
        <w:rFonts w:ascii="Arial" w:hAnsi="Arial" w:cs="Arial"/>
        <w:b/>
        <w:color w:val="003C69"/>
      </w:rPr>
      <w:t>Ostrava</w:t>
    </w:r>
    <w:r w:rsidR="005E350E">
      <w:rPr>
        <w:rFonts w:ascii="Arial" w:hAnsi="Arial" w:cs="Arial"/>
        <w:b/>
        <w:color w:val="003C69"/>
      </w:rPr>
      <w:t>-</w:t>
    </w:r>
    <w:r w:rsidR="00211E6D" w:rsidRPr="00444247">
      <w:rPr>
        <w:rFonts w:ascii="Arial" w:hAnsi="Arial" w:cs="Arial"/>
        <w:b/>
        <w:color w:val="003C69"/>
      </w:rPr>
      <w:t>Jih</w:t>
    </w:r>
    <w:r w:rsidRPr="00444247">
      <w:rPr>
        <w:rFonts w:ascii="Arial" w:hAnsi="Arial" w:cs="Arial"/>
        <w:b/>
        <w:color w:val="003C69"/>
      </w:rPr>
      <w:t xml:space="preserve">                                                         </w:t>
    </w:r>
  </w:p>
  <w:p w14:paraId="0F02167A" w14:textId="77777777" w:rsidR="00322993" w:rsidRPr="00812056" w:rsidRDefault="00322993" w:rsidP="00D97266">
    <w:pPr>
      <w:pStyle w:val="Zhlav"/>
      <w:rPr>
        <w:rFonts w:ascii="Arial" w:hAnsi="Arial" w:cs="Arial"/>
        <w:b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52D9"/>
    <w:multiLevelType w:val="hybridMultilevel"/>
    <w:tmpl w:val="0D48F91C"/>
    <w:lvl w:ilvl="0" w:tplc="0C7C5E54">
      <w:numFmt w:val="bullet"/>
      <w:lvlText w:val="•"/>
      <w:lvlJc w:val="left"/>
      <w:pPr>
        <w:ind w:left="1335" w:hanging="133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44894"/>
    <w:multiLevelType w:val="hybridMultilevel"/>
    <w:tmpl w:val="1C900B8C"/>
    <w:lvl w:ilvl="0" w:tplc="1CB479E8">
      <w:start w:val="1"/>
      <w:numFmt w:val="bullet"/>
      <w:lvlText w:val="-"/>
      <w:lvlJc w:val="left"/>
      <w:pPr>
        <w:tabs>
          <w:tab w:val="num" w:pos="-349"/>
        </w:tabs>
        <w:ind w:left="723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AC822D1"/>
    <w:multiLevelType w:val="hybridMultilevel"/>
    <w:tmpl w:val="EF5E8146"/>
    <w:lvl w:ilvl="0" w:tplc="DC00937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E3AF8"/>
    <w:multiLevelType w:val="hybridMultilevel"/>
    <w:tmpl w:val="9F309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15B30"/>
    <w:multiLevelType w:val="hybridMultilevel"/>
    <w:tmpl w:val="EA2408C8"/>
    <w:lvl w:ilvl="0" w:tplc="4F42F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7573127">
    <w:abstractNumId w:val="1"/>
  </w:num>
  <w:num w:numId="2" w16cid:durableId="347412597">
    <w:abstractNumId w:val="2"/>
  </w:num>
  <w:num w:numId="3" w16cid:durableId="148058350">
    <w:abstractNumId w:val="0"/>
  </w:num>
  <w:num w:numId="4" w16cid:durableId="1143161369">
    <w:abstractNumId w:val="3"/>
  </w:num>
  <w:num w:numId="5" w16cid:durableId="271011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13"/>
    <w:rsid w:val="0004498B"/>
    <w:rsid w:val="000860D1"/>
    <w:rsid w:val="000D6C84"/>
    <w:rsid w:val="00135F6C"/>
    <w:rsid w:val="00177234"/>
    <w:rsid w:val="00187594"/>
    <w:rsid w:val="00195469"/>
    <w:rsid w:val="001D0ECA"/>
    <w:rsid w:val="001E3C97"/>
    <w:rsid w:val="001E7581"/>
    <w:rsid w:val="001F229E"/>
    <w:rsid w:val="001F571F"/>
    <w:rsid w:val="00211E6D"/>
    <w:rsid w:val="00244B41"/>
    <w:rsid w:val="00262933"/>
    <w:rsid w:val="002672B4"/>
    <w:rsid w:val="002C451D"/>
    <w:rsid w:val="0030655B"/>
    <w:rsid w:val="00313078"/>
    <w:rsid w:val="00314F36"/>
    <w:rsid w:val="00317076"/>
    <w:rsid w:val="00322993"/>
    <w:rsid w:val="003B59C8"/>
    <w:rsid w:val="003C5B4E"/>
    <w:rsid w:val="003C7800"/>
    <w:rsid w:val="00400D3A"/>
    <w:rsid w:val="00402F98"/>
    <w:rsid w:val="0041646B"/>
    <w:rsid w:val="00444247"/>
    <w:rsid w:val="00462192"/>
    <w:rsid w:val="00462AB7"/>
    <w:rsid w:val="004A6213"/>
    <w:rsid w:val="004B61CC"/>
    <w:rsid w:val="004C5003"/>
    <w:rsid w:val="004D53FF"/>
    <w:rsid w:val="0052115F"/>
    <w:rsid w:val="00546D2C"/>
    <w:rsid w:val="0058692F"/>
    <w:rsid w:val="005C4E51"/>
    <w:rsid w:val="005E350E"/>
    <w:rsid w:val="006325FF"/>
    <w:rsid w:val="0065782E"/>
    <w:rsid w:val="0066487F"/>
    <w:rsid w:val="006939F7"/>
    <w:rsid w:val="006F3C80"/>
    <w:rsid w:val="00717A52"/>
    <w:rsid w:val="0076038C"/>
    <w:rsid w:val="00780A6E"/>
    <w:rsid w:val="007C2487"/>
    <w:rsid w:val="00827652"/>
    <w:rsid w:val="008622E0"/>
    <w:rsid w:val="008A586A"/>
    <w:rsid w:val="008B2157"/>
    <w:rsid w:val="008D2B42"/>
    <w:rsid w:val="008E19C6"/>
    <w:rsid w:val="008E5AC3"/>
    <w:rsid w:val="009156B7"/>
    <w:rsid w:val="00916899"/>
    <w:rsid w:val="00923555"/>
    <w:rsid w:val="009272AD"/>
    <w:rsid w:val="009400CF"/>
    <w:rsid w:val="0094212C"/>
    <w:rsid w:val="0099708F"/>
    <w:rsid w:val="00A52045"/>
    <w:rsid w:val="00A8542A"/>
    <w:rsid w:val="00AB32A8"/>
    <w:rsid w:val="00AC51EA"/>
    <w:rsid w:val="00B12E26"/>
    <w:rsid w:val="00B30CA9"/>
    <w:rsid w:val="00BD3787"/>
    <w:rsid w:val="00BF25E1"/>
    <w:rsid w:val="00C2459F"/>
    <w:rsid w:val="00C462BE"/>
    <w:rsid w:val="00C52933"/>
    <w:rsid w:val="00C859BC"/>
    <w:rsid w:val="00CF26EE"/>
    <w:rsid w:val="00D6723C"/>
    <w:rsid w:val="00DB70EA"/>
    <w:rsid w:val="00DC4754"/>
    <w:rsid w:val="00DD3F48"/>
    <w:rsid w:val="00DD48AD"/>
    <w:rsid w:val="00E22029"/>
    <w:rsid w:val="00E30C34"/>
    <w:rsid w:val="00E332DC"/>
    <w:rsid w:val="00E509D9"/>
    <w:rsid w:val="00E70FE3"/>
    <w:rsid w:val="00ED18A0"/>
    <w:rsid w:val="00ED5F17"/>
    <w:rsid w:val="00EF12E9"/>
    <w:rsid w:val="00F13E13"/>
    <w:rsid w:val="00F2467B"/>
    <w:rsid w:val="00F64AF9"/>
    <w:rsid w:val="00F81E19"/>
    <w:rsid w:val="00F902A8"/>
    <w:rsid w:val="00F9639F"/>
    <w:rsid w:val="00F9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D5DEF0E"/>
  <w15:docId w15:val="{B5C3389B-C91D-470D-93AF-1C7C97A8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A6213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6213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styleId="Zhlav">
    <w:name w:val="header"/>
    <w:basedOn w:val="Normln"/>
    <w:link w:val="ZhlavChar"/>
    <w:uiPriority w:val="99"/>
    <w:rsid w:val="004A62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62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A62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A62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0">
    <w:name w:val="záhlaví"/>
    <w:aliases w:val="azurový název dokumentu"/>
    <w:rsid w:val="004A6213"/>
    <w:pPr>
      <w:spacing w:after="0" w:line="240" w:lineRule="auto"/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  <w:lang w:eastAsia="cs-CZ"/>
    </w:rPr>
  </w:style>
  <w:style w:type="paragraph" w:customStyle="1" w:styleId="ZkladntextIMP">
    <w:name w:val="Základní text_IMP"/>
    <w:basedOn w:val="Normln"/>
    <w:link w:val="ZkladntextIMPChar"/>
    <w:rsid w:val="004A6213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4A6213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basedOn w:val="Standardnpsmoodstavce"/>
    <w:link w:val="ZkladntextIMP"/>
    <w:locked/>
    <w:rsid w:val="004A621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basedOn w:val="ZkladntextIMPChar"/>
    <w:link w:val="Arial8vtabulce"/>
    <w:locked/>
    <w:rsid w:val="004A6213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styleId="slostrnky">
    <w:name w:val="page number"/>
    <w:basedOn w:val="Standardnpsmoodstavce"/>
    <w:rsid w:val="004A6213"/>
    <w:rPr>
      <w:rFonts w:ascii="Arial" w:hAnsi="Arial"/>
      <w:b/>
      <w:color w:val="003C69"/>
      <w:sz w:val="20"/>
    </w:rPr>
  </w:style>
  <w:style w:type="paragraph" w:styleId="Revize">
    <w:name w:val="Revision"/>
    <w:hidden/>
    <w:uiPriority w:val="99"/>
    <w:semiHidden/>
    <w:rsid w:val="00F64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400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5B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5B4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332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32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32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2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2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1282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Johánková Harhajová Anna</dc:creator>
  <cp:lastModifiedBy>Kocichová Terezie</cp:lastModifiedBy>
  <cp:revision>30</cp:revision>
  <cp:lastPrinted>2026-03-04T12:26:00Z</cp:lastPrinted>
  <dcterms:created xsi:type="dcterms:W3CDTF">2026-02-18T15:37:00Z</dcterms:created>
  <dcterms:modified xsi:type="dcterms:W3CDTF">2026-03-18T07:25:00Z</dcterms:modified>
</cp:coreProperties>
</file>